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28523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lang w:val="es-ES"/>
        </w:rPr>
      </w:pPr>
      <w:r w:rsidRPr="00514DD9">
        <w:rPr>
          <w:rFonts w:ascii="Century Gothic" w:hAnsi="Century Gothic" w:cs="Times"/>
          <w:b/>
          <w:bCs/>
          <w:noProof/>
          <w:lang w:val="es-MX" w:eastAsia="es-MX"/>
        </w:rPr>
        <w:drawing>
          <wp:anchor distT="0" distB="0" distL="114300" distR="114300" simplePos="0" relativeHeight="251635200" behindDoc="0" locked="0" layoutInCell="1" allowOverlap="1" wp14:anchorId="2650D743" wp14:editId="065ED992">
            <wp:simplePos x="0" y="0"/>
            <wp:positionH relativeFrom="margin">
              <wp:posOffset>3594735</wp:posOffset>
            </wp:positionH>
            <wp:positionV relativeFrom="margin">
              <wp:align>top</wp:align>
            </wp:positionV>
            <wp:extent cx="2319655" cy="918210"/>
            <wp:effectExtent l="0" t="0" r="0" b="0"/>
            <wp:wrapSquare wrapText="bothSides"/>
            <wp:docPr id="1" name="Imagen 1" descr="Macintosh HD:Users:lauramunoz:Desktop:NB-BOILER Y LOGO:LOGO SIN MSMS:NATURA BISSÉ LOGO:NATURA BISSÉ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uramunoz:Desktop:NB-BOILER Y LOGO:LOGO SIN MSMS:NATURA BISSÉ LOGO:NATURA BISSÉ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DD9">
        <w:rPr>
          <w:rFonts w:ascii="Century Gothic" w:hAnsi="Century Gothic" w:cs="Helvetica"/>
          <w:noProof/>
          <w:lang w:val="es-MX" w:eastAsia="es-MX"/>
        </w:rPr>
        <w:drawing>
          <wp:anchor distT="0" distB="0" distL="114300" distR="114300" simplePos="0" relativeHeight="251633152" behindDoc="0" locked="0" layoutInCell="1" allowOverlap="1" wp14:anchorId="7FCD5A4D" wp14:editId="040E38E2">
            <wp:simplePos x="0" y="0"/>
            <wp:positionH relativeFrom="margin">
              <wp:posOffset>457200</wp:posOffset>
            </wp:positionH>
            <wp:positionV relativeFrom="margin">
              <wp:posOffset>-114300</wp:posOffset>
            </wp:positionV>
            <wp:extent cx="1598295" cy="975995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A4A4F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lang w:val="es-ES"/>
        </w:rPr>
      </w:pPr>
    </w:p>
    <w:p w14:paraId="6A71942F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lang w:val="es-ES"/>
        </w:rPr>
      </w:pPr>
    </w:p>
    <w:p w14:paraId="224EC6F6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lang w:val="es-ES"/>
        </w:rPr>
      </w:pPr>
    </w:p>
    <w:p w14:paraId="6ABAAE83" w14:textId="16C5CFDA" w:rsidR="00514DD9" w:rsidRPr="00514DD9" w:rsidRDefault="00514DD9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sz w:val="22"/>
          <w:szCs w:val="22"/>
          <w:lang w:val="es-MX"/>
        </w:rPr>
      </w:pPr>
      <w:r w:rsidRPr="00514DD9">
        <w:rPr>
          <w:rFonts w:ascii="Century Gothic" w:hAnsi="Century Gothic" w:cs="Times"/>
          <w:b/>
          <w:bCs/>
          <w:sz w:val="22"/>
          <w:szCs w:val="22"/>
          <w:lang w:val="es-MX"/>
        </w:rPr>
        <w:t>SE INCORPORA NATURA BISSÉ AL SPA BY LIVERPOOL</w:t>
      </w:r>
    </w:p>
    <w:p w14:paraId="3DC3A620" w14:textId="77777777" w:rsidR="00514DD9" w:rsidRPr="00514DD9" w:rsidRDefault="00514DD9" w:rsidP="00514D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imes"/>
          <w:b/>
          <w:bCs/>
          <w:sz w:val="22"/>
          <w:szCs w:val="22"/>
          <w:lang w:val="es-MX"/>
        </w:rPr>
      </w:pPr>
    </w:p>
    <w:p w14:paraId="0574FB20" w14:textId="77777777" w:rsidR="00367965" w:rsidRPr="00514DD9" w:rsidRDefault="00367965" w:rsidP="00514D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93"/>
        <w:rPr>
          <w:rFonts w:ascii="Century Gothic" w:hAnsi="Century Gothic" w:cs="Times"/>
          <w:b/>
          <w:i/>
          <w:iCs/>
          <w:sz w:val="22"/>
          <w:szCs w:val="22"/>
          <w:lang w:val="es-ES"/>
        </w:rPr>
      </w:pPr>
      <w:r w:rsidRPr="00514DD9">
        <w:rPr>
          <w:rFonts w:ascii="Century Gothic" w:hAnsi="Century Gothic" w:cs="Times"/>
          <w:b/>
          <w:i/>
          <w:iCs/>
          <w:sz w:val="22"/>
          <w:szCs w:val="22"/>
          <w:lang w:val="es-ES"/>
        </w:rPr>
        <w:t>Natura Bissé aporta su experiencia en alta cosmética, sus rituales de sorprendentes resultados y sus productos de avanzada tecnología</w:t>
      </w:r>
    </w:p>
    <w:p w14:paraId="092DDB4A" w14:textId="3FAD77D0" w:rsidR="00514DD9" w:rsidRPr="00514DD9" w:rsidRDefault="00514DD9" w:rsidP="00514D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93"/>
        <w:rPr>
          <w:rFonts w:ascii="Century Gothic" w:hAnsi="Century Gothic" w:cs="Times"/>
          <w:b/>
          <w:i/>
          <w:iCs/>
          <w:sz w:val="22"/>
          <w:szCs w:val="22"/>
          <w:lang w:val="es-ES"/>
        </w:rPr>
      </w:pPr>
      <w:r w:rsidRPr="00514DD9">
        <w:rPr>
          <w:rFonts w:ascii="Century Gothic" w:hAnsi="Century Gothic" w:cs="Times"/>
          <w:b/>
          <w:i/>
          <w:iCs/>
          <w:sz w:val="22"/>
          <w:szCs w:val="22"/>
          <w:lang w:val="es-ES"/>
        </w:rPr>
        <w:t>Al entrar la marca al Spa by Liverpool,  se brinda servicios de calidad cosmética a sus clientes</w:t>
      </w:r>
    </w:p>
    <w:p w14:paraId="73D2A508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ind w:right="-93"/>
        <w:jc w:val="center"/>
        <w:rPr>
          <w:rFonts w:ascii="Century Gothic" w:hAnsi="Century Gothic" w:cs="Times"/>
          <w:i/>
          <w:iCs/>
          <w:sz w:val="22"/>
          <w:szCs w:val="22"/>
          <w:lang w:val="es-ES"/>
        </w:rPr>
      </w:pPr>
    </w:p>
    <w:p w14:paraId="73121CC3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ind w:right="-93"/>
        <w:jc w:val="center"/>
        <w:rPr>
          <w:rFonts w:ascii="Century Gothic" w:hAnsi="Century Gothic" w:cs="Times"/>
          <w:i/>
          <w:iCs/>
          <w:sz w:val="22"/>
          <w:szCs w:val="22"/>
          <w:lang w:val="es-ES"/>
        </w:rPr>
      </w:pPr>
      <w:r w:rsidRPr="00514DD9">
        <w:rPr>
          <w:rFonts w:ascii="Century Gothic" w:hAnsi="Century Gothic" w:cs="Times New Roman"/>
          <w:noProof/>
          <w:sz w:val="22"/>
          <w:szCs w:val="22"/>
          <w:lang w:val="es-MX" w:eastAsia="es-MX"/>
        </w:rPr>
        <w:drawing>
          <wp:inline distT="0" distB="0" distL="0" distR="0" wp14:anchorId="30A8E1C9" wp14:editId="6F15FC2B">
            <wp:extent cx="3619500" cy="2433997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229" cy="243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6498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Times"/>
          <w:i/>
          <w:iCs/>
          <w:sz w:val="22"/>
          <w:szCs w:val="22"/>
          <w:lang w:val="es-ES"/>
        </w:rPr>
      </w:pPr>
    </w:p>
    <w:p w14:paraId="59ADE984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b/>
          <w:bCs/>
          <w:sz w:val="22"/>
          <w:szCs w:val="22"/>
          <w:lang w:val="es-ES"/>
        </w:rPr>
        <w:t>México D.F. a 5 de octubre de 2016 –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</w:t>
      </w:r>
      <w:r w:rsidRPr="00514DD9">
        <w:rPr>
          <w:rFonts w:ascii="Century Gothic" w:hAnsi="Century Gothic" w:cs="Times"/>
          <w:i/>
          <w:sz w:val="22"/>
          <w:szCs w:val="22"/>
          <w:lang w:val="es-ES"/>
        </w:rPr>
        <w:t>Spa by Liverpool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, espacio de belleza y bienestar de referencia en la Ciudad de México y </w:t>
      </w:r>
      <w:r w:rsidRPr="00514DD9">
        <w:rPr>
          <w:rFonts w:ascii="Century Gothic" w:hAnsi="Century Gothic" w:cs="Times"/>
          <w:i/>
          <w:sz w:val="22"/>
          <w:szCs w:val="22"/>
          <w:lang w:val="es-ES"/>
        </w:rPr>
        <w:t>Natura Bissé,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prestigiada marca española de alta cosmética, reconocida internacionalmente por sus productos de avanzada tecnología y tratamientos profesionales de extraordinaria calidad, inician una nueva alianza que permitirá a los clientes del spa experimentar inolvidables rituales de belleza </w:t>
      </w:r>
      <w:r w:rsidR="00E97A08" w:rsidRPr="00514DD9">
        <w:rPr>
          <w:rFonts w:ascii="Century Gothic" w:hAnsi="Century Gothic" w:cs="Times"/>
          <w:sz w:val="22"/>
          <w:szCs w:val="22"/>
          <w:lang w:val="es-ES"/>
        </w:rPr>
        <w:t>con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resultados inmediatos y duraderos. </w:t>
      </w:r>
    </w:p>
    <w:p w14:paraId="7FE46609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b/>
          <w:bCs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47488" behindDoc="0" locked="0" layoutInCell="1" allowOverlap="1" wp14:anchorId="1BB73173" wp14:editId="5DF0D667">
            <wp:simplePos x="0" y="0"/>
            <wp:positionH relativeFrom="margin">
              <wp:posOffset>3366135</wp:posOffset>
            </wp:positionH>
            <wp:positionV relativeFrom="margin">
              <wp:posOffset>114300</wp:posOffset>
            </wp:positionV>
            <wp:extent cx="2319655" cy="918210"/>
            <wp:effectExtent l="0" t="0" r="0" b="0"/>
            <wp:wrapSquare wrapText="bothSides"/>
            <wp:docPr id="5" name="Imagen 5" descr="Macintosh HD:Users:lauramunoz:Desktop:NB-BOILER Y LOGO:LOGO SIN MSMS:NATURA BISSÉ LOGO:NATURA BISSÉ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uramunoz:Desktop:NB-BOILER Y LOGO:LOGO SIN MSMS:NATURA BISSÉ LOGO:NATURA BISSÉ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DD9">
        <w:rPr>
          <w:rFonts w:ascii="Century Gothic" w:hAnsi="Century Gothic" w:cs="Helvetica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41344" behindDoc="0" locked="0" layoutInCell="1" allowOverlap="1" wp14:anchorId="7B5E0E26" wp14:editId="6251B4C0">
            <wp:simplePos x="0" y="0"/>
            <wp:positionH relativeFrom="margin">
              <wp:posOffset>228600</wp:posOffset>
            </wp:positionH>
            <wp:positionV relativeFrom="margin">
              <wp:posOffset>0</wp:posOffset>
            </wp:positionV>
            <wp:extent cx="1598295" cy="975995"/>
            <wp:effectExtent l="0" t="0" r="190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B557C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317B7DBE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6993BA10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6355E20F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70CE4904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34D40A0D" w14:textId="052FF3A7" w:rsidR="00367965" w:rsidRPr="00514DD9" w:rsidRDefault="00514DD9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i/>
          <w:sz w:val="22"/>
          <w:szCs w:val="22"/>
          <w:lang w:val="es-ES"/>
        </w:rPr>
        <w:t>Spa by Liverpool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es un </w:t>
      </w:r>
      <w:r w:rsidR="00367965" w:rsidRPr="00514DD9">
        <w:rPr>
          <w:rFonts w:ascii="Century Gothic" w:hAnsi="Century Gothic" w:cs="Times"/>
          <w:sz w:val="22"/>
          <w:szCs w:val="22"/>
          <w:lang w:val="es-ES"/>
        </w:rPr>
        <w:t>concepto urbano que permite vivir una experiencia única y sensorial en pleno corazón de la Ciud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ad de México. Un espacio íntimo </w:t>
      </w:r>
      <w:r w:rsidR="00367965" w:rsidRPr="00514DD9">
        <w:rPr>
          <w:rFonts w:ascii="Century Gothic" w:hAnsi="Century Gothic" w:cs="Times"/>
          <w:sz w:val="22"/>
          <w:szCs w:val="22"/>
          <w:lang w:val="es-ES"/>
        </w:rPr>
        <w:t>que ofrece un servicio al cliente a través de experiencias altamente personalizadas, humanas y cálidas, lo q</w:t>
      </w:r>
      <w:r w:rsidRPr="00514DD9">
        <w:rPr>
          <w:rFonts w:ascii="Century Gothic" w:hAnsi="Century Gothic" w:cs="Times"/>
          <w:sz w:val="22"/>
          <w:szCs w:val="22"/>
          <w:lang w:val="es-ES"/>
        </w:rPr>
        <w:t>ue resulta en momentos de</w:t>
      </w:r>
      <w:r w:rsidR="00367965" w:rsidRPr="00514DD9">
        <w:rPr>
          <w:rFonts w:ascii="Century Gothic" w:hAnsi="Century Gothic" w:cs="Times"/>
          <w:sz w:val="22"/>
          <w:szCs w:val="22"/>
          <w:lang w:val="es-ES"/>
        </w:rPr>
        <w:t xml:space="preserve"> bienestar.</w:t>
      </w:r>
    </w:p>
    <w:p w14:paraId="45926845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1CB6E6DA" w14:textId="3D29C02E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En Spa by Liverpool siempre buscamos ofrecer la mejor experiencia para nuestros clientes en beneficio de su salud y bienestar. Dar la bienvenida hoy a Natura </w:t>
      </w:r>
      <w:r w:rsidR="00514DD9"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Bissé nos llena de orgullo, </w:t>
      </w:r>
      <w:r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 es un gran aliado para cumplir con nuestro objetivo, ya que nos permite utilizar productos de la mejor calidad</w:t>
      </w:r>
      <w:r w:rsidR="00514DD9"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 en todos nuestros tratamientos</w:t>
      </w:r>
      <w:r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>,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comenta Diana </w:t>
      </w:r>
      <w:proofErr w:type="spellStart"/>
      <w:r w:rsidRPr="00514DD9">
        <w:rPr>
          <w:rFonts w:ascii="Century Gothic" w:hAnsi="Century Gothic" w:cs="Times"/>
          <w:sz w:val="22"/>
          <w:szCs w:val="22"/>
          <w:lang w:val="es-ES"/>
        </w:rPr>
        <w:t>Mestre</w:t>
      </w:r>
      <w:proofErr w:type="spellEnd"/>
      <w:r w:rsidRPr="00514DD9">
        <w:rPr>
          <w:rFonts w:ascii="Century Gothic" w:hAnsi="Century Gothic" w:cs="Times"/>
          <w:sz w:val="22"/>
          <w:szCs w:val="22"/>
          <w:lang w:val="es-ES"/>
        </w:rPr>
        <w:t>, Gerente de Spa by Liverpool.</w:t>
      </w:r>
    </w:p>
    <w:p w14:paraId="2FC2ED1F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640F9361" w14:textId="05BE812D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i/>
          <w:sz w:val="22"/>
          <w:szCs w:val="22"/>
          <w:lang w:val="es-ES"/>
        </w:rPr>
        <w:t>Natura Bissé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cuenta con una gran variedad de tratamientos profesionales en cabina, faciales y corporales, así como con diversidad de líneas de productos, entre las que destacan</w:t>
      </w:r>
      <w:r w:rsidR="00514DD9" w:rsidRPr="00514DD9">
        <w:rPr>
          <w:rFonts w:ascii="Century Gothic" w:hAnsi="Century Gothic" w:cs="Times"/>
          <w:sz w:val="22"/>
          <w:szCs w:val="22"/>
          <w:lang w:val="es-ES"/>
        </w:rPr>
        <w:t>: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</w:t>
      </w:r>
      <w:proofErr w:type="spellStart"/>
      <w:r w:rsidRPr="00514DD9">
        <w:rPr>
          <w:rFonts w:ascii="Century Gothic" w:hAnsi="Century Gothic" w:cs="Times"/>
          <w:i/>
          <w:sz w:val="22"/>
          <w:szCs w:val="22"/>
          <w:lang w:val="es-ES"/>
        </w:rPr>
        <w:t>Essential</w:t>
      </w:r>
      <w:proofErr w:type="spellEnd"/>
      <w:r w:rsidRPr="00514DD9">
        <w:rPr>
          <w:rFonts w:ascii="Century Gothic" w:hAnsi="Century Gothic" w:cs="Times"/>
          <w:i/>
          <w:sz w:val="22"/>
          <w:szCs w:val="22"/>
          <w:lang w:val="es-ES"/>
        </w:rPr>
        <w:t xml:space="preserve"> Shock Intense Line</w:t>
      </w:r>
      <w:r w:rsidRPr="00514DD9">
        <w:rPr>
          <w:rFonts w:ascii="Century Gothic" w:hAnsi="Century Gothic" w:cs="Times"/>
          <w:sz w:val="22"/>
          <w:szCs w:val="22"/>
          <w:lang w:val="es-ES"/>
        </w:rPr>
        <w:t>,</w:t>
      </w:r>
      <w:r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 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completo tratamiento anti edad o </w:t>
      </w:r>
      <w:r w:rsidRPr="00514DD9">
        <w:rPr>
          <w:rFonts w:ascii="Century Gothic" w:hAnsi="Century Gothic" w:cs="Times"/>
          <w:i/>
          <w:iCs/>
          <w:sz w:val="22"/>
          <w:szCs w:val="22"/>
          <w:lang w:val="es-ES"/>
        </w:rPr>
        <w:t xml:space="preserve">Nb•Ceutical Collection, 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especial para pieles sensibles. Todas ellas desarrolladas con tecnología de punta y revolucionarias formulaciones que incorporan altas concentraciones de ingredientes activos de primera calidad. </w:t>
      </w:r>
    </w:p>
    <w:p w14:paraId="4495D744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</w:p>
    <w:p w14:paraId="43701C2D" w14:textId="77777777" w:rsidR="00367965" w:rsidRPr="00514DD9" w:rsidRDefault="00367965" w:rsidP="00514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"/>
          <w:sz w:val="22"/>
          <w:szCs w:val="22"/>
          <w:lang w:val="es-ES"/>
        </w:rPr>
      </w:pPr>
      <w:r w:rsidRPr="00514DD9">
        <w:rPr>
          <w:rFonts w:ascii="Century Gothic" w:hAnsi="Century Gothic" w:cs="Times"/>
          <w:i/>
          <w:sz w:val="22"/>
          <w:szCs w:val="22"/>
          <w:lang w:val="es-ES"/>
        </w:rPr>
        <w:t>Natura Bissé</w:t>
      </w:r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está presente en más de 35 países, en establecimientos de renombre internacional como </w:t>
      </w:r>
      <w:proofErr w:type="spellStart"/>
      <w:r w:rsidRPr="00514DD9">
        <w:rPr>
          <w:rFonts w:ascii="Century Gothic" w:hAnsi="Century Gothic" w:cs="Times"/>
          <w:sz w:val="22"/>
          <w:szCs w:val="22"/>
          <w:lang w:val="es-ES"/>
        </w:rPr>
        <w:t>Harrods</w:t>
      </w:r>
      <w:proofErr w:type="spellEnd"/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, </w:t>
      </w:r>
      <w:proofErr w:type="spellStart"/>
      <w:r w:rsidRPr="00514DD9">
        <w:rPr>
          <w:rFonts w:ascii="Century Gothic" w:hAnsi="Century Gothic" w:cs="Times"/>
          <w:sz w:val="22"/>
          <w:szCs w:val="22"/>
          <w:lang w:val="es-ES"/>
        </w:rPr>
        <w:t>Neiman</w:t>
      </w:r>
      <w:proofErr w:type="spellEnd"/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Marcus, </w:t>
      </w:r>
      <w:proofErr w:type="spellStart"/>
      <w:r w:rsidRPr="00514DD9">
        <w:rPr>
          <w:rFonts w:ascii="Century Gothic" w:hAnsi="Century Gothic" w:cs="Times"/>
          <w:sz w:val="22"/>
          <w:szCs w:val="22"/>
          <w:lang w:val="es-ES"/>
        </w:rPr>
        <w:t>Bergdorf</w:t>
      </w:r>
      <w:proofErr w:type="spellEnd"/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Goodman o </w:t>
      </w:r>
      <w:proofErr w:type="spellStart"/>
      <w:r w:rsidRPr="00514DD9">
        <w:rPr>
          <w:rFonts w:ascii="Century Gothic" w:hAnsi="Century Gothic" w:cs="Times"/>
          <w:sz w:val="22"/>
          <w:szCs w:val="22"/>
          <w:lang w:val="es-ES"/>
        </w:rPr>
        <w:t>Barneys</w:t>
      </w:r>
      <w:proofErr w:type="spellEnd"/>
      <w:r w:rsidRPr="00514DD9">
        <w:rPr>
          <w:rFonts w:ascii="Century Gothic" w:hAnsi="Century Gothic" w:cs="Times"/>
          <w:sz w:val="22"/>
          <w:szCs w:val="22"/>
          <w:lang w:val="es-ES"/>
        </w:rPr>
        <w:t xml:space="preserve"> NY y en spas de clase mundial a los que hoy se suma Spa by Liverpool.</w:t>
      </w:r>
    </w:p>
    <w:p w14:paraId="3EF5C756" w14:textId="77777777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s-ES"/>
        </w:rPr>
      </w:pPr>
    </w:p>
    <w:p w14:paraId="75ECF1AD" w14:textId="77777777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s-ES"/>
        </w:rPr>
      </w:pPr>
    </w:p>
    <w:p w14:paraId="1E0065F9" w14:textId="6CD5BFB7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18"/>
          <w:szCs w:val="18"/>
          <w:lang w:val="es-ES"/>
        </w:rPr>
      </w:pPr>
    </w:p>
    <w:p w14:paraId="1054B922" w14:textId="77777777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18"/>
          <w:szCs w:val="18"/>
          <w:lang w:val="es-ES"/>
        </w:rPr>
      </w:pPr>
    </w:p>
    <w:p w14:paraId="3C3886BF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5F9622A7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1DBC55A2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5D2DF015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4660335D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739F598A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433AEC68" w14:textId="144E9A0A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468C3390" w14:textId="110F8853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  <w:r w:rsidRPr="00514DD9">
        <w:rPr>
          <w:rFonts w:ascii="Century Gothic" w:hAnsi="Century Gothic" w:cs="Times"/>
          <w:b/>
          <w:bCs/>
          <w:noProof/>
          <w:sz w:val="12"/>
          <w:szCs w:val="20"/>
          <w:lang w:val="es-MX" w:eastAsia="es-MX"/>
        </w:rPr>
        <w:drawing>
          <wp:anchor distT="0" distB="0" distL="114300" distR="114300" simplePos="0" relativeHeight="251683328" behindDoc="0" locked="0" layoutInCell="1" allowOverlap="1" wp14:anchorId="2077CE4B" wp14:editId="5E637658">
            <wp:simplePos x="0" y="0"/>
            <wp:positionH relativeFrom="margin">
              <wp:posOffset>3257550</wp:posOffset>
            </wp:positionH>
            <wp:positionV relativeFrom="margin">
              <wp:posOffset>400050</wp:posOffset>
            </wp:positionV>
            <wp:extent cx="2319655" cy="918210"/>
            <wp:effectExtent l="0" t="0" r="0" b="0"/>
            <wp:wrapSquare wrapText="bothSides"/>
            <wp:docPr id="7" name="Imagen 7" descr="Macintosh HD:Users:lauramunoz:Desktop:NB-BOILER Y LOGO:LOGO SIN MSMS:NATURA BISSÉ LOGO:NATURA BISSÉ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uramunoz:Desktop:NB-BOILER Y LOGO:LOGO SIN MSMS:NATURA BISSÉ LOGO:NATURA BISSÉ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DD9">
        <w:rPr>
          <w:rFonts w:ascii="Century Gothic" w:hAnsi="Century Gothic" w:cs="Helvetica"/>
          <w:noProof/>
          <w:sz w:val="12"/>
          <w:szCs w:val="20"/>
          <w:lang w:val="es-MX" w:eastAsia="es-MX"/>
        </w:rPr>
        <w:drawing>
          <wp:anchor distT="0" distB="0" distL="114300" distR="114300" simplePos="0" relativeHeight="251665920" behindDoc="0" locked="0" layoutInCell="1" allowOverlap="1" wp14:anchorId="26591995" wp14:editId="52D36336">
            <wp:simplePos x="0" y="0"/>
            <wp:positionH relativeFrom="margin">
              <wp:posOffset>133350</wp:posOffset>
            </wp:positionH>
            <wp:positionV relativeFrom="margin">
              <wp:posOffset>273050</wp:posOffset>
            </wp:positionV>
            <wp:extent cx="1598295" cy="975995"/>
            <wp:effectExtent l="0" t="0" r="190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2F6BB" w14:textId="5BA982E6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05E00821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7EA48332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084A11A0" w14:textId="77777777" w:rsid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</w:p>
    <w:p w14:paraId="3DCE9FD1" w14:textId="752E9A66" w:rsidR="00514DD9" w:rsidRPr="00514DD9" w:rsidRDefault="00514DD9" w:rsidP="00514DD9">
      <w:pPr>
        <w:pStyle w:val="NormalWeb"/>
        <w:jc w:val="both"/>
        <w:rPr>
          <w:rFonts w:ascii="Century Gothic" w:hAnsi="Century Gothic"/>
          <w:b/>
          <w:sz w:val="12"/>
          <w:szCs w:val="20"/>
          <w:lang w:val="es-MX"/>
        </w:rPr>
      </w:pPr>
      <w:r w:rsidRPr="00514DD9">
        <w:rPr>
          <w:rFonts w:ascii="Century Gothic" w:hAnsi="Century Gothic"/>
          <w:b/>
          <w:sz w:val="12"/>
          <w:szCs w:val="20"/>
          <w:lang w:val="es-MX"/>
        </w:rPr>
        <w:t>Acerca de Liverpool</w:t>
      </w:r>
    </w:p>
    <w:p w14:paraId="243681FA" w14:textId="5C262651" w:rsidR="00514DD9" w:rsidRPr="00514DD9" w:rsidRDefault="00514DD9" w:rsidP="00514DD9">
      <w:pPr>
        <w:pStyle w:val="NormalWeb"/>
        <w:jc w:val="both"/>
        <w:rPr>
          <w:rFonts w:ascii="Century Gothic" w:hAnsi="Century Gothic"/>
          <w:sz w:val="12"/>
          <w:szCs w:val="20"/>
          <w:lang w:val="es-MX"/>
        </w:rPr>
      </w:pPr>
      <w:r w:rsidRPr="00514DD9">
        <w:rPr>
          <w:rFonts w:ascii="Century Gothic" w:hAnsi="Century Gothic"/>
          <w:i/>
          <w:sz w:val="12"/>
          <w:szCs w:val="20"/>
          <w:lang w:val="es-MX"/>
        </w:rPr>
        <w:t>Grupo Liverpool</w:t>
      </w:r>
      <w:r w:rsidRPr="00514DD9">
        <w:rPr>
          <w:rFonts w:ascii="Century Gothic" w:hAnsi="Century Gothic"/>
          <w:sz w:val="12"/>
          <w:szCs w:val="20"/>
          <w:lang w:val="es-MX"/>
        </w:rPr>
        <w:t>, líder en tiendas departamentales, con presencia en toda la República Mexicana y más de 63 mil empleados a través de sus 109 almacenes, 24 centros comerciales en 15 estados,  incluyendo Fá</w:t>
      </w:r>
      <w:r>
        <w:rPr>
          <w:rFonts w:ascii="Century Gothic" w:hAnsi="Century Gothic"/>
          <w:sz w:val="12"/>
          <w:szCs w:val="20"/>
          <w:lang w:val="es-MX"/>
        </w:rPr>
        <w:t xml:space="preserve">bricas de Francia, y </w:t>
      </w:r>
      <w:proofErr w:type="spellStart"/>
      <w:r>
        <w:rPr>
          <w:rFonts w:ascii="Century Gothic" w:hAnsi="Century Gothic"/>
          <w:sz w:val="12"/>
          <w:szCs w:val="20"/>
          <w:lang w:val="es-MX"/>
        </w:rPr>
        <w:t>boutiques.</w:t>
      </w:r>
      <w:r w:rsidRPr="00514DD9">
        <w:rPr>
          <w:rFonts w:ascii="Century Gothic" w:hAnsi="Century Gothic"/>
          <w:sz w:val="12"/>
          <w:szCs w:val="20"/>
          <w:lang w:val="es-MX"/>
        </w:rPr>
        <w:t>Durante</w:t>
      </w:r>
      <w:proofErr w:type="spellEnd"/>
      <w:r w:rsidRPr="00514DD9">
        <w:rPr>
          <w:rFonts w:ascii="Century Gothic" w:hAnsi="Century Gothic"/>
          <w:sz w:val="12"/>
          <w:szCs w:val="20"/>
          <w:lang w:val="es-MX"/>
        </w:rPr>
        <w:t xml:space="preserve"> 169 años, </w:t>
      </w:r>
      <w:r w:rsidRPr="00514DD9">
        <w:rPr>
          <w:rFonts w:ascii="Century Gothic" w:hAnsi="Century Gothic"/>
          <w:i/>
          <w:sz w:val="12"/>
          <w:szCs w:val="20"/>
          <w:lang w:val="es-MX"/>
        </w:rPr>
        <w:t>Liverpool</w:t>
      </w:r>
      <w:r w:rsidRPr="00514DD9">
        <w:rPr>
          <w:rFonts w:ascii="Century Gothic" w:hAnsi="Century Gothic"/>
          <w:sz w:val="12"/>
          <w:szCs w:val="20"/>
          <w:lang w:val="es-MX"/>
        </w:rPr>
        <w:t xml:space="preserve"> ha ofrecido la mayor cantidad de productos y servicios integrados de calidad; desde lo último en la moda para la familia hasta asesoría en decoración de interiores, incluyendo alimentos y bebidas, hogar, tecnología y con el reconocido programa en mesa de regalos. Liverpool se mantiene en los primeros lugares por el </w:t>
      </w:r>
      <w:r w:rsidRPr="00514DD9">
        <w:rPr>
          <w:rFonts w:ascii="Century Gothic" w:hAnsi="Century Gothic"/>
          <w:i/>
          <w:sz w:val="12"/>
          <w:szCs w:val="20"/>
          <w:lang w:val="es-MX"/>
        </w:rPr>
        <w:t xml:space="preserve">Instituto Great Place to </w:t>
      </w:r>
      <w:proofErr w:type="spellStart"/>
      <w:r w:rsidRPr="00514DD9">
        <w:rPr>
          <w:rFonts w:ascii="Century Gothic" w:hAnsi="Century Gothic"/>
          <w:i/>
          <w:sz w:val="12"/>
          <w:szCs w:val="20"/>
          <w:lang w:val="es-MX"/>
        </w:rPr>
        <w:t>Work</w:t>
      </w:r>
      <w:proofErr w:type="spellEnd"/>
      <w:r w:rsidRPr="00514DD9">
        <w:rPr>
          <w:rFonts w:ascii="Century Gothic" w:hAnsi="Century Gothic"/>
          <w:sz w:val="12"/>
          <w:szCs w:val="20"/>
          <w:lang w:val="es-MX"/>
        </w:rPr>
        <w:t xml:space="preserve"> como la mejor empresa de más de 5,000 empleados para trabajar en México. Su compromiso es operar con la mayor eficiencia, innovación, prestigio y servicio. </w:t>
      </w:r>
    </w:p>
    <w:p w14:paraId="5A252950" w14:textId="77777777" w:rsidR="00514DD9" w:rsidRPr="00514DD9" w:rsidRDefault="00514DD9" w:rsidP="00514DD9">
      <w:pPr>
        <w:spacing w:before="100" w:beforeAutospacing="1"/>
        <w:contextualSpacing/>
        <w:jc w:val="both"/>
        <w:rPr>
          <w:rFonts w:ascii="Century Gothic" w:hAnsi="Century Gothic"/>
          <w:noProof/>
          <w:sz w:val="12"/>
          <w:szCs w:val="20"/>
        </w:rPr>
      </w:pPr>
      <w:r w:rsidRPr="00514DD9">
        <w:rPr>
          <w:rFonts w:ascii="Century Gothic" w:hAnsi="Century Gothic"/>
          <w:noProof/>
          <w:sz w:val="12"/>
          <w:szCs w:val="20"/>
        </w:rPr>
        <w:t>Sigue a Liverpool en sus redes sociales.</w:t>
      </w:r>
    </w:p>
    <w:p w14:paraId="5EAEC591" w14:textId="77777777" w:rsidR="00514DD9" w:rsidRPr="00514DD9" w:rsidRDefault="00514DD9" w:rsidP="00514DD9">
      <w:pPr>
        <w:pStyle w:val="ListParagraph"/>
        <w:numPr>
          <w:ilvl w:val="0"/>
          <w:numId w:val="3"/>
        </w:numPr>
        <w:spacing w:before="100" w:beforeAutospacing="1"/>
        <w:jc w:val="both"/>
        <w:rPr>
          <w:rFonts w:ascii="Century Gothic" w:hAnsi="Century Gothic"/>
          <w:noProof/>
          <w:sz w:val="12"/>
          <w:szCs w:val="20"/>
          <w:lang w:val="en-US"/>
        </w:rPr>
      </w:pPr>
      <w:hyperlink r:id="rId9" w:tgtFrame="_blank" w:history="1">
        <w:r w:rsidRPr="00514DD9">
          <w:rPr>
            <w:rStyle w:val="Hyperlink"/>
            <w:rFonts w:ascii="Century Gothic" w:hAnsi="Century Gothic"/>
            <w:noProof/>
            <w:color w:val="auto"/>
            <w:sz w:val="12"/>
            <w:szCs w:val="20"/>
            <w:u w:val="none"/>
            <w:lang w:val="en-US"/>
          </w:rPr>
          <w:t>Liverpool.com.mx</w:t>
        </w:r>
      </w:hyperlink>
      <w:r w:rsidRPr="00514DD9">
        <w:rPr>
          <w:rFonts w:ascii="Century Gothic" w:hAnsi="Century Gothic"/>
          <w:noProof/>
          <w:sz w:val="12"/>
          <w:szCs w:val="20"/>
          <w:lang w:val="en-US"/>
        </w:rPr>
        <w:t> </w:t>
      </w:r>
    </w:p>
    <w:p w14:paraId="71DE2DE7" w14:textId="77777777" w:rsidR="00514DD9" w:rsidRPr="00514DD9" w:rsidRDefault="00514DD9" w:rsidP="00514DD9">
      <w:pPr>
        <w:pStyle w:val="ListParagraph"/>
        <w:numPr>
          <w:ilvl w:val="0"/>
          <w:numId w:val="3"/>
        </w:numPr>
        <w:spacing w:before="100" w:beforeAutospacing="1"/>
        <w:jc w:val="both"/>
        <w:rPr>
          <w:rFonts w:ascii="Century Gothic" w:hAnsi="Century Gothic"/>
          <w:noProof/>
          <w:sz w:val="12"/>
          <w:szCs w:val="20"/>
          <w:lang w:val="en-US"/>
        </w:rPr>
      </w:pPr>
      <w:r w:rsidRPr="00514DD9">
        <w:rPr>
          <w:rFonts w:ascii="Century Gothic" w:hAnsi="Century Gothic"/>
          <w:noProof/>
          <w:sz w:val="12"/>
          <w:szCs w:val="20"/>
          <w:lang w:val="en-US"/>
        </w:rPr>
        <w:t xml:space="preserve">Facebook: Liverpool </w:t>
      </w:r>
    </w:p>
    <w:p w14:paraId="7393FC23" w14:textId="77777777" w:rsidR="00514DD9" w:rsidRPr="00514DD9" w:rsidRDefault="00514DD9" w:rsidP="00514DD9">
      <w:pPr>
        <w:pStyle w:val="ListParagraph"/>
        <w:numPr>
          <w:ilvl w:val="0"/>
          <w:numId w:val="3"/>
        </w:numPr>
        <w:spacing w:before="100" w:beforeAutospacing="1"/>
        <w:jc w:val="both"/>
        <w:rPr>
          <w:rFonts w:ascii="Century Gothic" w:hAnsi="Century Gothic"/>
          <w:noProof/>
          <w:sz w:val="12"/>
          <w:szCs w:val="20"/>
          <w:lang w:val="en-US"/>
        </w:rPr>
      </w:pPr>
      <w:r w:rsidRPr="00514DD9">
        <w:rPr>
          <w:rFonts w:ascii="Century Gothic" w:hAnsi="Century Gothic"/>
          <w:noProof/>
          <w:sz w:val="12"/>
          <w:szCs w:val="20"/>
          <w:lang w:val="en-US"/>
        </w:rPr>
        <w:t>Twitter: @liverpoolmexico</w:t>
      </w:r>
    </w:p>
    <w:p w14:paraId="0F3CC96C" w14:textId="77777777" w:rsidR="00514DD9" w:rsidRPr="00514DD9" w:rsidRDefault="00514DD9" w:rsidP="00514DD9">
      <w:pPr>
        <w:pStyle w:val="ListParagraph"/>
        <w:numPr>
          <w:ilvl w:val="0"/>
          <w:numId w:val="3"/>
        </w:numPr>
        <w:spacing w:before="100" w:beforeAutospacing="1"/>
        <w:jc w:val="both"/>
        <w:rPr>
          <w:rFonts w:ascii="Century Gothic" w:hAnsi="Century Gothic"/>
          <w:noProof/>
          <w:sz w:val="12"/>
          <w:szCs w:val="20"/>
          <w:lang w:val="en-US"/>
        </w:rPr>
      </w:pPr>
      <w:r w:rsidRPr="00514DD9">
        <w:rPr>
          <w:rFonts w:ascii="Century Gothic" w:hAnsi="Century Gothic"/>
          <w:noProof/>
          <w:sz w:val="12"/>
          <w:szCs w:val="20"/>
          <w:lang w:val="en-US"/>
        </w:rPr>
        <w:t>Instagram: @liverpool_mexico</w:t>
      </w:r>
    </w:p>
    <w:p w14:paraId="2A07EDB5" w14:textId="77777777" w:rsidR="00514DD9" w:rsidRPr="00514DD9" w:rsidRDefault="00514DD9" w:rsidP="00514DD9">
      <w:pPr>
        <w:pStyle w:val="ListParagraph"/>
        <w:numPr>
          <w:ilvl w:val="0"/>
          <w:numId w:val="3"/>
        </w:numPr>
        <w:spacing w:before="100" w:beforeAutospacing="1"/>
        <w:jc w:val="both"/>
        <w:rPr>
          <w:rFonts w:ascii="Century Gothic" w:hAnsi="Century Gothic"/>
          <w:noProof/>
          <w:sz w:val="12"/>
          <w:szCs w:val="20"/>
          <w:lang w:val="en-US"/>
        </w:rPr>
      </w:pPr>
      <w:r w:rsidRPr="00514DD9">
        <w:rPr>
          <w:rFonts w:ascii="Century Gothic" w:hAnsi="Century Gothic"/>
          <w:noProof/>
          <w:sz w:val="12"/>
          <w:szCs w:val="20"/>
          <w:lang w:val="en-US"/>
        </w:rPr>
        <w:t xml:space="preserve">Snapchat: liverpoolmexico </w:t>
      </w:r>
    </w:p>
    <w:p w14:paraId="0220B039" w14:textId="1223DE7A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Cs/>
          <w:sz w:val="12"/>
          <w:szCs w:val="20"/>
          <w:lang w:val="es-ES"/>
        </w:rPr>
      </w:pPr>
    </w:p>
    <w:p w14:paraId="20B5312B" w14:textId="77777777" w:rsidR="00514DD9" w:rsidRP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Cs/>
          <w:sz w:val="12"/>
          <w:szCs w:val="20"/>
          <w:lang w:val="es-ES"/>
        </w:rPr>
      </w:pPr>
    </w:p>
    <w:p w14:paraId="3B153899" w14:textId="77777777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2"/>
          <w:szCs w:val="20"/>
          <w:lang w:val="es-ES"/>
        </w:rPr>
      </w:pPr>
      <w:r w:rsidRPr="00514DD9">
        <w:rPr>
          <w:rFonts w:ascii="Century Gothic" w:hAnsi="Century Gothic" w:cs="Times"/>
          <w:b/>
          <w:bCs/>
          <w:sz w:val="12"/>
          <w:szCs w:val="20"/>
          <w:lang w:val="es-ES"/>
        </w:rPr>
        <w:t>Acerca de NATURA BISSÉ</w:t>
      </w:r>
    </w:p>
    <w:p w14:paraId="382920C6" w14:textId="77777777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Innovación, eficacia y sofisticación son los pilares de NATURA BISSÉ, prestigiosa compañía familiar española de alta cosmética fundada en 1979. </w:t>
      </w:r>
    </w:p>
    <w:p w14:paraId="1CDB1895" w14:textId="539793F6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>Universalmente reconocida por sus productos de avanzada tecnología y sus tratamientos profesionales de extraordinaria calidad, NATURA BISSÉ encarna la esencia del auténtico atelier cosmético. Experiencias inolvidables, texturas exquisitas, formulaciones únicas e investigación sin límite están detrás del éxito de la firma, presente en más de 35 países. La combinación infalible para lucir una piel</w:t>
      </w:r>
      <w:r w:rsidR="00514DD9">
        <w:rPr>
          <w:rFonts w:ascii="Century Gothic" w:hAnsi="Century Gothic" w:cs="Times"/>
          <w:sz w:val="12"/>
          <w:szCs w:val="20"/>
          <w:lang w:val="es-ES"/>
        </w:rPr>
        <w:t xml:space="preserve"> </w:t>
      </w:r>
      <w:r w:rsidRPr="00514DD9">
        <w:rPr>
          <w:rFonts w:ascii="Century Gothic" w:hAnsi="Century Gothic" w:cs="Times"/>
          <w:sz w:val="12"/>
          <w:szCs w:val="20"/>
          <w:lang w:val="es-ES"/>
        </w:rPr>
        <w:t>saludable y bella a cualquier edad.</w:t>
      </w:r>
    </w:p>
    <w:p w14:paraId="1C4ADF01" w14:textId="77777777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</w:p>
    <w:p w14:paraId="7F59D8CA" w14:textId="77777777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>NATURA BISSÉ ha logrado alcanzar un rotundo éxito internacional que ha posicionado a la firma en los más prestigiosos puntos de venta del mundo. La compañía tiene 4 filiales: Estados Unidos, México, Emiratos Árabes y Gran</w:t>
      </w:r>
    </w:p>
    <w:p w14:paraId="5FFC5696" w14:textId="074A9735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Bretaña. Presente en los mercados de 35 países. El producto está disponible en establecimientos de renombre internacional como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Harrods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,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Neiman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Marcus</w:t>
      </w:r>
      <w:proofErr w:type="gramStart"/>
      <w:r w:rsidRPr="00514DD9">
        <w:rPr>
          <w:rFonts w:ascii="Century Gothic" w:hAnsi="Century Gothic" w:cs="Times"/>
          <w:sz w:val="12"/>
          <w:szCs w:val="20"/>
          <w:lang w:val="es-ES"/>
        </w:rPr>
        <w:t>,Bergdorf</w:t>
      </w:r>
      <w:proofErr w:type="spellEnd"/>
      <w:proofErr w:type="gram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Goodman,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Barneys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NY y Harvey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Nichols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. Además, la firma también está presente en los spa-destino más deseados del mundo y su proyección sigue creciendo.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Celebrities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de todo el planeta y maquilladores de renombre son algunos de los clientes más fieles de la marca. NATURA BISSÉ acompaña,</w:t>
      </w:r>
      <w:r w:rsidR="00514DD9">
        <w:rPr>
          <w:rFonts w:ascii="Century Gothic" w:hAnsi="Century Gothic" w:cs="Times"/>
          <w:sz w:val="12"/>
          <w:szCs w:val="20"/>
          <w:lang w:val="es-ES"/>
        </w:rPr>
        <w:t xml:space="preserve"> </w:t>
      </w:r>
      <w:r w:rsidR="00514DD9" w:rsidRPr="00514DD9">
        <w:rPr>
          <w:rFonts w:ascii="Century Gothic" w:hAnsi="Century Gothic" w:cs="Times"/>
          <w:sz w:val="12"/>
          <w:szCs w:val="20"/>
          <w:lang w:val="es-ES"/>
        </w:rPr>
        <w:t>Desde</w:t>
      </w:r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hace años, los eventos cinematográficos más importantes a nivel mundial.</w:t>
      </w:r>
    </w:p>
    <w:p w14:paraId="6E9298D9" w14:textId="77777777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Actualmente la segunda generación de la familia </w:t>
      </w:r>
      <w:proofErr w:type="spellStart"/>
      <w:r w:rsidRPr="00514DD9">
        <w:rPr>
          <w:rFonts w:ascii="Century Gothic" w:hAnsi="Century Gothic" w:cs="Times"/>
          <w:sz w:val="12"/>
          <w:szCs w:val="20"/>
          <w:lang w:val="es-ES"/>
        </w:rPr>
        <w:t>Fisas</w:t>
      </w:r>
      <w:proofErr w:type="spellEnd"/>
      <w:r w:rsidRPr="00514DD9">
        <w:rPr>
          <w:rFonts w:ascii="Century Gothic" w:hAnsi="Century Gothic" w:cs="Times"/>
          <w:sz w:val="12"/>
          <w:szCs w:val="20"/>
          <w:lang w:val="es-ES"/>
        </w:rPr>
        <w:t xml:space="preserve"> gestiona la compañía. </w:t>
      </w:r>
    </w:p>
    <w:p w14:paraId="08FEAD4E" w14:textId="22F94FC4" w:rsidR="00367965" w:rsidRPr="00514DD9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2"/>
          <w:szCs w:val="20"/>
          <w:lang w:val="es-ES"/>
        </w:rPr>
      </w:pPr>
      <w:r w:rsidRPr="00514DD9">
        <w:rPr>
          <w:rFonts w:ascii="Century Gothic" w:hAnsi="Century Gothic" w:cs="Times"/>
          <w:sz w:val="12"/>
          <w:szCs w:val="20"/>
          <w:lang w:val="es-ES"/>
        </w:rPr>
        <w:t>Para más informac</w:t>
      </w:r>
      <w:r w:rsidR="009C7845" w:rsidRPr="00514DD9">
        <w:rPr>
          <w:rFonts w:ascii="Century Gothic" w:hAnsi="Century Gothic" w:cs="Times"/>
          <w:sz w:val="12"/>
          <w:szCs w:val="20"/>
          <w:lang w:val="es-ES"/>
        </w:rPr>
        <w:t>i</w:t>
      </w:r>
      <w:r w:rsidRPr="00514DD9">
        <w:rPr>
          <w:rFonts w:ascii="Century Gothic" w:hAnsi="Century Gothic" w:cs="Times"/>
          <w:sz w:val="12"/>
          <w:szCs w:val="20"/>
          <w:lang w:val="es-ES"/>
        </w:rPr>
        <w:t>ón consulta naturabisse.com</w:t>
      </w:r>
    </w:p>
    <w:p w14:paraId="2D4B2F2D" w14:textId="77777777" w:rsidR="00367965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3E98DEBF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09A61FC1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  <w:bookmarkStart w:id="0" w:name="_GoBack"/>
      <w:bookmarkEnd w:id="0"/>
    </w:p>
    <w:p w14:paraId="451CE4D6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0083C8A7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5AB55927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7A2A06A1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394D5583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66D6425A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44BC66A3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0ABA634B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2B7FF330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66A14217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53715B66" w14:textId="77777777" w:rsidR="00514DD9" w:rsidRDefault="00514DD9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8"/>
          <w:szCs w:val="18"/>
          <w:lang w:val="es-ES"/>
        </w:rPr>
      </w:pPr>
    </w:p>
    <w:p w14:paraId="385DA0C6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6"/>
          <w:szCs w:val="18"/>
          <w:u w:val="single"/>
          <w:lang w:val="es-ES"/>
        </w:rPr>
      </w:pPr>
      <w:r w:rsidRPr="005C4D12">
        <w:rPr>
          <w:rFonts w:ascii="Century Gothic" w:hAnsi="Century Gothic" w:cs="Times"/>
          <w:b/>
          <w:bCs/>
          <w:sz w:val="16"/>
          <w:szCs w:val="18"/>
          <w:u w:val="single"/>
          <w:lang w:val="es-ES"/>
        </w:rPr>
        <w:t>Contactos de prensa</w:t>
      </w:r>
    </w:p>
    <w:p w14:paraId="7AED9415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6"/>
          <w:szCs w:val="18"/>
          <w:u w:val="single"/>
          <w:lang w:val="es-ES"/>
        </w:rPr>
      </w:pPr>
    </w:p>
    <w:p w14:paraId="0756E6C3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6"/>
          <w:szCs w:val="18"/>
          <w:lang w:val="es-ES"/>
        </w:rPr>
        <w:sectPr w:rsidR="00367965" w:rsidRPr="005C4D12" w:rsidSect="009C7845"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14:paraId="2BDF8781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6"/>
          <w:szCs w:val="18"/>
          <w:lang w:val="es-ES"/>
        </w:rPr>
      </w:pPr>
      <w:r w:rsidRPr="005C4D12">
        <w:rPr>
          <w:rFonts w:ascii="Century Gothic" w:hAnsi="Century Gothic" w:cs="Times"/>
          <w:b/>
          <w:bCs/>
          <w:sz w:val="16"/>
          <w:szCs w:val="18"/>
          <w:lang w:val="es-ES"/>
        </w:rPr>
        <w:t xml:space="preserve">Alejandra Paulina </w:t>
      </w:r>
      <w:proofErr w:type="spellStart"/>
      <w:r w:rsidRPr="005C4D12">
        <w:rPr>
          <w:rFonts w:ascii="Century Gothic" w:hAnsi="Century Gothic" w:cs="Times"/>
          <w:b/>
          <w:bCs/>
          <w:sz w:val="16"/>
          <w:szCs w:val="18"/>
          <w:lang w:val="es-ES"/>
        </w:rPr>
        <w:t>Barillas</w:t>
      </w:r>
      <w:proofErr w:type="spellEnd"/>
    </w:p>
    <w:p w14:paraId="395E3056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i/>
          <w:iCs/>
          <w:sz w:val="16"/>
          <w:szCs w:val="18"/>
          <w:lang w:val="es-ES"/>
        </w:rPr>
      </w:pPr>
      <w:r w:rsidRPr="005C4D12">
        <w:rPr>
          <w:rFonts w:ascii="Century Gothic" w:hAnsi="Century Gothic" w:cs="Times"/>
          <w:i/>
          <w:iCs/>
          <w:sz w:val="16"/>
          <w:szCs w:val="18"/>
          <w:lang w:val="es-ES"/>
        </w:rPr>
        <w:t xml:space="preserve">Relaciones Públicas Liverpool </w:t>
      </w:r>
    </w:p>
    <w:p w14:paraId="6D71303A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6"/>
          <w:szCs w:val="18"/>
          <w:lang w:val="es-ES"/>
        </w:rPr>
      </w:pPr>
      <w:r w:rsidRPr="005C4D12">
        <w:rPr>
          <w:rFonts w:ascii="Century Gothic" w:hAnsi="Century Gothic" w:cs="Times"/>
          <w:sz w:val="16"/>
          <w:szCs w:val="18"/>
          <w:lang w:val="es-ES"/>
        </w:rPr>
        <w:t>apbarillasm@liverpool.com.mx</w:t>
      </w:r>
    </w:p>
    <w:p w14:paraId="2A540ADF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b/>
          <w:bCs/>
          <w:sz w:val="16"/>
          <w:szCs w:val="18"/>
          <w:lang w:val="es-ES"/>
        </w:rPr>
      </w:pPr>
      <w:r w:rsidRPr="005C4D12">
        <w:rPr>
          <w:rFonts w:ascii="Century Gothic" w:hAnsi="Century Gothic" w:cs="Times"/>
          <w:b/>
          <w:bCs/>
          <w:sz w:val="16"/>
          <w:szCs w:val="18"/>
          <w:lang w:val="es-ES"/>
        </w:rPr>
        <w:t>Lorena Calderón</w:t>
      </w:r>
    </w:p>
    <w:p w14:paraId="7531D2C4" w14:textId="77777777" w:rsidR="00367965" w:rsidRPr="005C4D12" w:rsidRDefault="00367965" w:rsidP="00367965">
      <w:pPr>
        <w:widowControl w:val="0"/>
        <w:autoSpaceDE w:val="0"/>
        <w:autoSpaceDN w:val="0"/>
        <w:adjustRightInd w:val="0"/>
        <w:ind w:right="-477"/>
        <w:jc w:val="both"/>
        <w:rPr>
          <w:rFonts w:ascii="Century Gothic" w:hAnsi="Century Gothic" w:cs="Times"/>
          <w:sz w:val="16"/>
          <w:szCs w:val="18"/>
          <w:lang w:val="es-ES"/>
        </w:rPr>
      </w:pPr>
      <w:r w:rsidRPr="005C4D12">
        <w:rPr>
          <w:rFonts w:ascii="Century Gothic" w:hAnsi="Century Gothic" w:cs="Times"/>
          <w:sz w:val="16"/>
          <w:szCs w:val="18"/>
          <w:lang w:val="es-ES"/>
        </w:rPr>
        <w:t>Agencia Relaciones Públicas Natura Bissé</w:t>
      </w:r>
    </w:p>
    <w:p w14:paraId="136FAD88" w14:textId="77777777" w:rsidR="00367965" w:rsidRPr="005C4D12" w:rsidRDefault="00367965" w:rsidP="0036796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"/>
          <w:sz w:val="16"/>
          <w:szCs w:val="18"/>
          <w:lang w:val="es-ES"/>
        </w:rPr>
        <w:sectPr w:rsidR="00367965" w:rsidRPr="005C4D12" w:rsidSect="00367965">
          <w:type w:val="continuous"/>
          <w:pgSz w:w="12240" w:h="15840"/>
          <w:pgMar w:top="1417" w:right="1701" w:bottom="1417" w:left="1701" w:header="720" w:footer="720" w:gutter="0"/>
          <w:cols w:num="2" w:space="720"/>
          <w:noEndnote/>
        </w:sectPr>
      </w:pPr>
      <w:r w:rsidRPr="005C4D12">
        <w:rPr>
          <w:rFonts w:ascii="Century Gothic" w:hAnsi="Century Gothic" w:cs="Times"/>
          <w:sz w:val="16"/>
          <w:szCs w:val="18"/>
          <w:lang w:val="es-ES"/>
        </w:rPr>
        <w:t>lcalderon@m4agency.com</w:t>
      </w:r>
    </w:p>
    <w:p w14:paraId="3E60E57E" w14:textId="77777777" w:rsidR="00686510" w:rsidRPr="005C4D12" w:rsidRDefault="00686510">
      <w:pPr>
        <w:rPr>
          <w:rFonts w:ascii="Century Gothic" w:hAnsi="Century Gothic"/>
          <w:sz w:val="16"/>
          <w:szCs w:val="18"/>
        </w:rPr>
      </w:pPr>
    </w:p>
    <w:p w14:paraId="3FB0C2B4" w14:textId="2437096C" w:rsidR="00514DD9" w:rsidRPr="005C4D12" w:rsidRDefault="00514DD9">
      <w:pPr>
        <w:rPr>
          <w:rFonts w:ascii="Century Gothic" w:hAnsi="Century Gothic"/>
          <w:b/>
          <w:sz w:val="16"/>
          <w:szCs w:val="18"/>
          <w:lang w:val="es-MX"/>
        </w:rPr>
      </w:pPr>
      <w:r w:rsidRPr="005C4D12">
        <w:rPr>
          <w:rFonts w:ascii="Century Gothic" w:hAnsi="Century Gothic"/>
          <w:b/>
          <w:sz w:val="16"/>
          <w:szCs w:val="18"/>
          <w:lang w:val="es-MX"/>
        </w:rPr>
        <w:t xml:space="preserve">César Rojas </w:t>
      </w:r>
      <w:proofErr w:type="spellStart"/>
      <w:r w:rsidRPr="005C4D12">
        <w:rPr>
          <w:rFonts w:ascii="Century Gothic" w:hAnsi="Century Gothic"/>
          <w:b/>
          <w:sz w:val="16"/>
          <w:szCs w:val="18"/>
          <w:lang w:val="es-MX"/>
        </w:rPr>
        <w:t>Fraíno</w:t>
      </w:r>
      <w:proofErr w:type="spellEnd"/>
    </w:p>
    <w:p w14:paraId="329484DA" w14:textId="16AB9163" w:rsidR="00514DD9" w:rsidRPr="005C4D12" w:rsidRDefault="00514DD9">
      <w:pPr>
        <w:rPr>
          <w:rFonts w:ascii="Century Gothic" w:hAnsi="Century Gothic"/>
          <w:sz w:val="16"/>
          <w:szCs w:val="18"/>
          <w:lang w:val="es-MX"/>
        </w:rPr>
      </w:pPr>
      <w:r w:rsidRPr="005C4D12">
        <w:rPr>
          <w:rFonts w:ascii="Century Gothic" w:hAnsi="Century Gothic"/>
          <w:sz w:val="16"/>
          <w:szCs w:val="18"/>
          <w:lang w:val="es-MX"/>
        </w:rPr>
        <w:t>Agencia de Relaciones Públicas de Liverpool</w:t>
      </w:r>
    </w:p>
    <w:p w14:paraId="515A779D" w14:textId="7D0DAF41" w:rsidR="00514DD9" w:rsidRPr="005C4D12" w:rsidRDefault="00514DD9">
      <w:pPr>
        <w:rPr>
          <w:rFonts w:ascii="Century Gothic" w:hAnsi="Century Gothic"/>
          <w:sz w:val="16"/>
          <w:szCs w:val="18"/>
          <w:lang w:val="es-MX"/>
        </w:rPr>
      </w:pPr>
      <w:r w:rsidRPr="005C4D12">
        <w:rPr>
          <w:rFonts w:ascii="Century Gothic" w:hAnsi="Century Gothic"/>
          <w:sz w:val="16"/>
          <w:szCs w:val="18"/>
          <w:lang w:val="es-MX"/>
        </w:rPr>
        <w:t>Cesar.rojas@webershandwick.com</w:t>
      </w:r>
    </w:p>
    <w:sectPr w:rsidR="00514DD9" w:rsidRPr="005C4D12" w:rsidSect="00367965">
      <w:type w:val="continuous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1836"/>
    <w:multiLevelType w:val="hybridMultilevel"/>
    <w:tmpl w:val="2D849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E6A03"/>
    <w:multiLevelType w:val="hybridMultilevel"/>
    <w:tmpl w:val="908A7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65"/>
    <w:rsid w:val="00367965"/>
    <w:rsid w:val="00514DD9"/>
    <w:rsid w:val="005C4D12"/>
    <w:rsid w:val="00686510"/>
    <w:rsid w:val="00753038"/>
    <w:rsid w:val="009C7845"/>
    <w:rsid w:val="00E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9207"/>
  <w14:defaultImageDpi w14:val="300"/>
  <w15:docId w15:val="{DD57278D-F4C0-47DC-98D0-E2441E59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9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6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D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14D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it-IT"/>
    </w:rPr>
  </w:style>
  <w:style w:type="character" w:styleId="Hyperlink">
    <w:name w:val="Hyperlink"/>
    <w:basedOn w:val="DefaultParagraphFont"/>
    <w:uiPriority w:val="99"/>
    <w:semiHidden/>
    <w:unhideWhenUsed/>
    <w:rsid w:val="00514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verpool.com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6A57-6D80-44F5-9AAB-7CF12F73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4155</Characters>
  <Application>Microsoft Office Word</Application>
  <DocSecurity>0</DocSecurity>
  <Lines>34</Lines>
  <Paragraphs>9</Paragraphs>
  <ScaleCrop>false</ScaleCrop>
  <Company>N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Rojas, Cesar (MEX-WSW)</cp:lastModifiedBy>
  <cp:revision>3</cp:revision>
  <dcterms:created xsi:type="dcterms:W3CDTF">2016-10-05T01:16:00Z</dcterms:created>
  <dcterms:modified xsi:type="dcterms:W3CDTF">2016-10-05T01:17:00Z</dcterms:modified>
</cp:coreProperties>
</file>