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C1BD" w14:textId="35C1351D" w:rsidR="00832719" w:rsidRDefault="00832719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</w:p>
    <w:p w14:paraId="45C597D6" w14:textId="77777777" w:rsidR="002051CC" w:rsidRDefault="002051CC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</w:p>
    <w:p w14:paraId="45A95234" w14:textId="5E5AA5AA" w:rsidR="004C163A" w:rsidRPr="002F0B45" w:rsidRDefault="00EB49D1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EB49D1">
        <w:rPr>
          <w:rFonts w:ascii="Century Gothic" w:hAnsi="Century Gothic"/>
          <w:b/>
          <w:i/>
          <w:sz w:val="28"/>
          <w:szCs w:val="28"/>
        </w:rPr>
        <w:t>LIVERPOOL</w:t>
      </w:r>
      <w:r>
        <w:rPr>
          <w:rFonts w:ascii="Century Gothic" w:hAnsi="Century Gothic"/>
          <w:b/>
          <w:sz w:val="28"/>
          <w:szCs w:val="28"/>
        </w:rPr>
        <w:t xml:space="preserve"> REÚNE A MÁS DE </w:t>
      </w:r>
      <w:r w:rsidRPr="00BC5292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>5</w:t>
      </w:r>
      <w:r w:rsidRPr="00BC5292">
        <w:rPr>
          <w:rFonts w:ascii="Century Gothic" w:hAnsi="Century Gothic"/>
          <w:b/>
          <w:sz w:val="28"/>
          <w:szCs w:val="28"/>
        </w:rPr>
        <w:t>0,000 MEXICANOS</w:t>
      </w:r>
      <w:r>
        <w:rPr>
          <w:rFonts w:ascii="Century Gothic" w:hAnsi="Century Gothic"/>
          <w:b/>
          <w:sz w:val="28"/>
          <w:szCs w:val="28"/>
        </w:rPr>
        <w:t xml:space="preserve"> EN EL DESFILE NAVIDEÑO MÁS IMPORTANTE DEL PAÍS: </w:t>
      </w:r>
      <w:r w:rsidRPr="00EB49D1">
        <w:rPr>
          <w:rFonts w:ascii="Century Gothic" w:hAnsi="Century Gothic"/>
          <w:b/>
          <w:i/>
          <w:sz w:val="28"/>
          <w:szCs w:val="28"/>
        </w:rPr>
        <w:t>BOLO FEST</w:t>
      </w:r>
    </w:p>
    <w:p w14:paraId="413BDFF5" w14:textId="77777777" w:rsidR="00A0744D" w:rsidRPr="00DE5205" w:rsidRDefault="00A0744D" w:rsidP="00547651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</w:p>
    <w:p w14:paraId="6D3D4F4E" w14:textId="04DEA362" w:rsidR="00E55E8F" w:rsidRPr="00EB49D1" w:rsidRDefault="00E55E8F" w:rsidP="00E55E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b/>
          <w:i/>
          <w:sz w:val="26"/>
          <w:szCs w:val="26"/>
        </w:rPr>
      </w:pPr>
      <w:r w:rsidRPr="00EB49D1">
        <w:rPr>
          <w:rFonts w:ascii="Century Gothic" w:hAnsi="Century Gothic" w:cs="Calibri"/>
          <w:b/>
          <w:i/>
          <w:sz w:val="26"/>
          <w:szCs w:val="26"/>
        </w:rPr>
        <w:t>Por segundo año consecutivo, Bolo Fest, marca el comienzo de la temporada favorita del año</w:t>
      </w:r>
    </w:p>
    <w:p w14:paraId="0ED5BB19" w14:textId="77777777" w:rsidR="00E962AD" w:rsidRPr="00E55E8F" w:rsidRDefault="00E962AD" w:rsidP="00E55E8F">
      <w:pPr>
        <w:widowControl w:val="0"/>
        <w:autoSpaceDE w:val="0"/>
        <w:autoSpaceDN w:val="0"/>
        <w:adjustRightInd w:val="0"/>
        <w:ind w:left="360"/>
        <w:jc w:val="both"/>
        <w:rPr>
          <w:rFonts w:ascii="Century Gothic" w:hAnsi="Century Gothic" w:cs="Calibri"/>
          <w:i/>
          <w:sz w:val="26"/>
          <w:szCs w:val="26"/>
        </w:rPr>
      </w:pPr>
    </w:p>
    <w:p w14:paraId="64922DAC" w14:textId="77777777" w:rsidR="00832719" w:rsidRPr="00E962AD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/>
        </w:rPr>
      </w:pPr>
    </w:p>
    <w:p w14:paraId="208845DE" w14:textId="45BD36FE" w:rsidR="00E55E8F" w:rsidRDefault="008D76E1" w:rsidP="002051CC">
      <w:pPr>
        <w:jc w:val="both"/>
        <w:rPr>
          <w:rFonts w:ascii="Century Gothic" w:hAnsi="Century Gothic" w:cs="Calibri"/>
        </w:rPr>
      </w:pPr>
      <w:r w:rsidRPr="00E962AD">
        <w:rPr>
          <w:rFonts w:ascii="Century Gothic" w:hAnsi="Century Gothic" w:cs="Calibri"/>
          <w:b/>
        </w:rPr>
        <w:t xml:space="preserve">Ciudad de </w:t>
      </w:r>
      <w:r w:rsidR="00832719" w:rsidRPr="00E962AD">
        <w:rPr>
          <w:rFonts w:ascii="Century Gothic" w:hAnsi="Century Gothic" w:cs="Calibri"/>
          <w:b/>
        </w:rPr>
        <w:t xml:space="preserve">México, </w:t>
      </w:r>
      <w:r w:rsidRPr="00E962AD">
        <w:rPr>
          <w:rFonts w:ascii="Century Gothic" w:hAnsi="Century Gothic" w:cs="Calibri"/>
          <w:b/>
        </w:rPr>
        <w:t>26</w:t>
      </w:r>
      <w:r w:rsidR="00832719" w:rsidRPr="00E962AD">
        <w:rPr>
          <w:rFonts w:ascii="Century Gothic" w:hAnsi="Century Gothic" w:cs="Calibri"/>
          <w:b/>
        </w:rPr>
        <w:t xml:space="preserve"> de noviembre de 2016.</w:t>
      </w:r>
      <w:r w:rsidR="00B3061E" w:rsidRPr="00E962AD">
        <w:rPr>
          <w:rFonts w:ascii="Century Gothic" w:hAnsi="Century Gothic" w:cs="Calibri"/>
          <w:b/>
        </w:rPr>
        <w:t>-</w:t>
      </w:r>
      <w:r w:rsidR="00B3061E" w:rsidRPr="008D76E1">
        <w:rPr>
          <w:rFonts w:ascii="Century Gothic" w:hAnsi="Century Gothic" w:cs="Calibri"/>
        </w:rPr>
        <w:t xml:space="preserve"> </w:t>
      </w:r>
      <w:r w:rsidRPr="008D76E1">
        <w:rPr>
          <w:rFonts w:ascii="Century Gothic" w:hAnsi="Century Gothic" w:cs="Calibri"/>
        </w:rPr>
        <w:t xml:space="preserve">Este </w:t>
      </w:r>
      <w:r w:rsidR="00E962AD">
        <w:rPr>
          <w:rFonts w:ascii="Century Gothic" w:hAnsi="Century Gothic" w:cs="Calibri"/>
        </w:rPr>
        <w:t xml:space="preserve">sábado </w:t>
      </w:r>
      <w:r w:rsidRPr="008D76E1">
        <w:rPr>
          <w:rFonts w:ascii="Century Gothic" w:hAnsi="Century Gothic" w:cs="Calibri"/>
        </w:rPr>
        <w:t>26</w:t>
      </w:r>
      <w:r w:rsidR="00E962AD">
        <w:rPr>
          <w:rFonts w:ascii="Century Gothic" w:hAnsi="Century Gothic" w:cs="Calibri"/>
        </w:rPr>
        <w:t xml:space="preserve"> de noviembre desde las </w:t>
      </w:r>
      <w:r w:rsidR="00E962AD" w:rsidRPr="00E55E8F">
        <w:rPr>
          <w:rFonts w:ascii="Century Gothic" w:hAnsi="Century Gothic" w:cs="Calibri"/>
        </w:rPr>
        <w:t>9:00</w:t>
      </w:r>
      <w:r w:rsidR="00BD3687" w:rsidRPr="00E55E8F">
        <w:rPr>
          <w:rFonts w:ascii="Century Gothic" w:hAnsi="Century Gothic" w:cs="Calibri"/>
        </w:rPr>
        <w:t xml:space="preserve"> </w:t>
      </w:r>
      <w:r w:rsidR="00E962AD" w:rsidRPr="00E55E8F">
        <w:rPr>
          <w:rFonts w:ascii="Century Gothic" w:hAnsi="Century Gothic" w:cs="Calibri"/>
        </w:rPr>
        <w:t>am</w:t>
      </w:r>
      <w:r w:rsidR="003009B9" w:rsidRPr="008D76E1">
        <w:rPr>
          <w:rFonts w:ascii="Century Gothic" w:hAnsi="Century Gothic" w:cs="Calibri"/>
        </w:rPr>
        <w:t xml:space="preserve">, </w:t>
      </w:r>
      <w:r w:rsidR="00E55E8F">
        <w:rPr>
          <w:rFonts w:ascii="Century Gothic" w:hAnsi="Century Gothic" w:cs="Calibri"/>
        </w:rPr>
        <w:t>cientos</w:t>
      </w:r>
      <w:r w:rsidR="003009B9" w:rsidRPr="008D76E1">
        <w:rPr>
          <w:rFonts w:ascii="Century Gothic" w:hAnsi="Century Gothic" w:cs="Calibri"/>
        </w:rPr>
        <w:t xml:space="preserve"> de personas se </w:t>
      </w:r>
      <w:r w:rsidR="00783C6E">
        <w:rPr>
          <w:rFonts w:ascii="Century Gothic" w:hAnsi="Century Gothic" w:cs="Calibri"/>
        </w:rPr>
        <w:t>reunieron</w:t>
      </w:r>
      <w:r w:rsidR="003009B9" w:rsidRPr="008D76E1">
        <w:rPr>
          <w:rFonts w:ascii="Century Gothic" w:hAnsi="Century Gothic" w:cs="Calibri"/>
        </w:rPr>
        <w:t xml:space="preserve"> en Pas</w:t>
      </w:r>
      <w:r>
        <w:rPr>
          <w:rFonts w:ascii="Century Gothic" w:hAnsi="Century Gothic" w:cs="Calibri"/>
        </w:rPr>
        <w:t>eo de la Reforma, de</w:t>
      </w:r>
      <w:r w:rsidR="00E962AD">
        <w:rPr>
          <w:rFonts w:ascii="Century Gothic" w:hAnsi="Century Gothic" w:cs="Calibri"/>
        </w:rPr>
        <w:t>sde</w:t>
      </w:r>
      <w:r>
        <w:rPr>
          <w:rFonts w:ascii="Century Gothic" w:hAnsi="Century Gothic" w:cs="Calibri"/>
        </w:rPr>
        <w:t xml:space="preserve"> la Estela de</w:t>
      </w:r>
      <w:r w:rsidR="003009B9" w:rsidRPr="008D76E1">
        <w:rPr>
          <w:rFonts w:ascii="Century Gothic" w:hAnsi="Century Gothic" w:cs="Calibri"/>
        </w:rPr>
        <w:t xml:space="preserve"> Luz hasta la Glorieta de Colón, para </w:t>
      </w:r>
      <w:r w:rsidR="00E962AD">
        <w:rPr>
          <w:rFonts w:ascii="Century Gothic" w:hAnsi="Century Gothic" w:cs="Calibri"/>
        </w:rPr>
        <w:t>convertirse en</w:t>
      </w:r>
      <w:r w:rsidR="003009B9" w:rsidRPr="008D76E1">
        <w:rPr>
          <w:rFonts w:ascii="Century Gothic" w:hAnsi="Century Gothic" w:cs="Calibri"/>
        </w:rPr>
        <w:t xml:space="preserve"> testigos d</w:t>
      </w:r>
      <w:bookmarkStart w:id="0" w:name="_GoBack"/>
      <w:bookmarkEnd w:id="0"/>
      <w:r w:rsidR="003009B9" w:rsidRPr="008D76E1">
        <w:rPr>
          <w:rFonts w:ascii="Century Gothic" w:hAnsi="Century Gothic" w:cs="Calibri"/>
        </w:rPr>
        <w:t>el segundo Desfile Navideño organizado por la tienda departamental con mayor presencia en el país</w:t>
      </w:r>
      <w:r w:rsidR="00BD3687">
        <w:rPr>
          <w:rFonts w:ascii="Century Gothic" w:hAnsi="Century Gothic" w:cs="Calibri"/>
        </w:rPr>
        <w:t>,</w:t>
      </w:r>
      <w:r w:rsidR="003009B9" w:rsidRPr="008D76E1">
        <w:rPr>
          <w:rFonts w:ascii="Century Gothic" w:hAnsi="Century Gothic" w:cs="Calibri"/>
        </w:rPr>
        <w:t xml:space="preserve"> </w:t>
      </w:r>
      <w:r w:rsidR="003009B9" w:rsidRPr="00EB49D1">
        <w:rPr>
          <w:rFonts w:ascii="Century Gothic" w:hAnsi="Century Gothic" w:cs="Calibri"/>
          <w:i/>
        </w:rPr>
        <w:t>Liverpool</w:t>
      </w:r>
      <w:r w:rsidR="003009B9" w:rsidRPr="008D76E1">
        <w:rPr>
          <w:rFonts w:ascii="Century Gothic" w:hAnsi="Century Gothic" w:cs="Calibri"/>
        </w:rPr>
        <w:t xml:space="preserve">.  </w:t>
      </w:r>
    </w:p>
    <w:p w14:paraId="26ED2899" w14:textId="77777777" w:rsidR="00E55E8F" w:rsidRDefault="00E55E8F" w:rsidP="002051CC">
      <w:pPr>
        <w:jc w:val="both"/>
        <w:rPr>
          <w:rFonts w:ascii="Century Gothic" w:hAnsi="Century Gothic" w:cs="Calibri"/>
        </w:rPr>
      </w:pPr>
    </w:p>
    <w:p w14:paraId="52606749" w14:textId="47C28C33" w:rsidR="00E341F3" w:rsidRDefault="00E962AD" w:rsidP="002051CC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Convirtiéndose en una tradición </w:t>
      </w:r>
      <w:r w:rsidR="00526806">
        <w:rPr>
          <w:rFonts w:ascii="Century Gothic" w:hAnsi="Century Gothic" w:cs="Calibri"/>
        </w:rPr>
        <w:t>de la temporada</w:t>
      </w:r>
      <w:r>
        <w:rPr>
          <w:rFonts w:ascii="Century Gothic" w:hAnsi="Century Gothic" w:cs="Calibri"/>
        </w:rPr>
        <w:t>,</w:t>
      </w:r>
      <w:r w:rsidR="003009B9" w:rsidRPr="008D76E1">
        <w:rPr>
          <w:rFonts w:ascii="Century Gothic" w:hAnsi="Century Gothic" w:cs="Calibri"/>
        </w:rPr>
        <w:t xml:space="preserve"> </w:t>
      </w:r>
      <w:r w:rsidR="00E55E8F" w:rsidRPr="00E55E8F">
        <w:rPr>
          <w:rFonts w:ascii="Century Gothic" w:hAnsi="Century Gothic" w:cs="Calibri"/>
          <w:i/>
        </w:rPr>
        <w:t>Bolo Fest</w:t>
      </w:r>
      <w:r w:rsidR="00E55E8F">
        <w:rPr>
          <w:rFonts w:ascii="Century Gothic" w:hAnsi="Century Gothic" w:cs="Calibri"/>
        </w:rPr>
        <w:t xml:space="preserve"> superó los</w:t>
      </w:r>
      <w:r w:rsidR="003009B9" w:rsidRPr="00E55E8F">
        <w:rPr>
          <w:rFonts w:ascii="Century Gothic" w:hAnsi="Century Gothic" w:cs="Calibri"/>
        </w:rPr>
        <w:t xml:space="preserve"> </w:t>
      </w:r>
      <w:r w:rsidR="00E55E8F" w:rsidRPr="00E55E8F">
        <w:rPr>
          <w:rFonts w:ascii="Century Gothic" w:hAnsi="Century Gothic" w:cs="Calibri"/>
        </w:rPr>
        <w:t>25</w:t>
      </w:r>
      <w:r w:rsidR="008C1DF3" w:rsidRPr="00E55E8F">
        <w:rPr>
          <w:rFonts w:ascii="Century Gothic" w:hAnsi="Century Gothic" w:cs="Calibri"/>
        </w:rPr>
        <w:t>0,000</w:t>
      </w:r>
      <w:r w:rsidR="003009B9" w:rsidRPr="008D76E1">
        <w:rPr>
          <w:rFonts w:ascii="Century Gothic" w:hAnsi="Century Gothic" w:cs="Calibri"/>
        </w:rPr>
        <w:t xml:space="preserve"> asistentes</w:t>
      </w:r>
      <w:r w:rsidR="003009B9" w:rsidRPr="0001091F">
        <w:rPr>
          <w:rFonts w:ascii="Century Gothic" w:hAnsi="Century Gothic" w:cs="Calibri"/>
        </w:rPr>
        <w:t xml:space="preserve"> </w:t>
      </w:r>
      <w:r w:rsidR="00E55E8F">
        <w:rPr>
          <w:rFonts w:ascii="Century Gothic" w:hAnsi="Century Gothic" w:cs="Calibri"/>
        </w:rPr>
        <w:t xml:space="preserve">que </w:t>
      </w:r>
      <w:r w:rsidR="008D76E1" w:rsidRPr="0001091F">
        <w:rPr>
          <w:rFonts w:ascii="Century Gothic" w:hAnsi="Century Gothic" w:cs="Calibri"/>
        </w:rPr>
        <w:t xml:space="preserve">pudieron </w:t>
      </w:r>
      <w:r w:rsidR="004C76F4">
        <w:rPr>
          <w:rFonts w:ascii="Century Gothic" w:hAnsi="Century Gothic" w:cs="Calibri"/>
        </w:rPr>
        <w:t xml:space="preserve">divertirse </w:t>
      </w:r>
      <w:r w:rsidR="003009B9" w:rsidRPr="0001091F">
        <w:rPr>
          <w:rFonts w:ascii="Century Gothic" w:hAnsi="Century Gothic" w:cs="Calibri"/>
        </w:rPr>
        <w:t>con</w:t>
      </w:r>
      <w:r w:rsidR="00E1547C">
        <w:rPr>
          <w:rFonts w:ascii="Century Gothic" w:hAnsi="Century Gothic" w:cs="Calibri"/>
        </w:rPr>
        <w:t xml:space="preserve"> </w:t>
      </w:r>
      <w:r w:rsidR="00EB49D1">
        <w:rPr>
          <w:rFonts w:ascii="Century Gothic" w:hAnsi="Century Gothic" w:cs="Calibri"/>
        </w:rPr>
        <w:t>21</w:t>
      </w:r>
      <w:r w:rsidR="003009B9" w:rsidRPr="0001091F">
        <w:rPr>
          <w:rFonts w:ascii="Century Gothic" w:hAnsi="Century Gothic" w:cs="Calibri"/>
        </w:rPr>
        <w:t xml:space="preserve"> </w:t>
      </w:r>
      <w:r w:rsidR="002051CC" w:rsidRPr="0002643A">
        <w:rPr>
          <w:rFonts w:ascii="Century Gothic" w:hAnsi="Century Gothic" w:cs="Calibri"/>
        </w:rPr>
        <w:t>carros alegóricos,</w:t>
      </w:r>
      <w:r w:rsidR="00E1547C">
        <w:rPr>
          <w:rFonts w:ascii="Century Gothic" w:hAnsi="Century Gothic" w:cs="Calibri"/>
        </w:rPr>
        <w:t xml:space="preserve"> más de diez inflables</w:t>
      </w:r>
      <w:r w:rsidR="00DE4038">
        <w:rPr>
          <w:rFonts w:ascii="Century Gothic" w:hAnsi="Century Gothic" w:cs="Calibri"/>
        </w:rPr>
        <w:t xml:space="preserve"> gigantes</w:t>
      </w:r>
      <w:r w:rsidR="00E1547C">
        <w:rPr>
          <w:rFonts w:ascii="Century Gothic" w:hAnsi="Century Gothic" w:cs="Calibri"/>
        </w:rPr>
        <w:t xml:space="preserve"> </w:t>
      </w:r>
      <w:r w:rsidR="002051CC" w:rsidRPr="0002643A">
        <w:rPr>
          <w:rFonts w:ascii="Century Gothic" w:hAnsi="Century Gothic" w:cs="Calibri"/>
        </w:rPr>
        <w:t xml:space="preserve">de personajes icónicos, </w:t>
      </w:r>
      <w:r>
        <w:rPr>
          <w:rFonts w:ascii="Century Gothic" w:hAnsi="Century Gothic" w:cs="Calibri"/>
        </w:rPr>
        <w:t xml:space="preserve">700 </w:t>
      </w:r>
      <w:r w:rsidR="00E55E8F">
        <w:rPr>
          <w:rFonts w:ascii="Century Gothic" w:hAnsi="Century Gothic" w:cs="Calibri"/>
        </w:rPr>
        <w:t>bailarines y mágicos</w:t>
      </w:r>
      <w:r w:rsidR="002051CC" w:rsidRPr="0002643A">
        <w:rPr>
          <w:rFonts w:ascii="Century Gothic" w:hAnsi="Century Gothic" w:cs="Calibri"/>
        </w:rPr>
        <w:t xml:space="preserve"> espe</w:t>
      </w:r>
      <w:r w:rsidR="002051CC">
        <w:rPr>
          <w:rFonts w:ascii="Century Gothic" w:hAnsi="Century Gothic" w:cs="Calibri"/>
        </w:rPr>
        <w:t xml:space="preserve">ctáculos musicales, que llenaron las calles de la ciudad con mucho color y espíritu navideño. </w:t>
      </w:r>
    </w:p>
    <w:p w14:paraId="2C268B3A" w14:textId="77777777" w:rsidR="00E341F3" w:rsidRDefault="00E341F3" w:rsidP="002051CC">
      <w:pPr>
        <w:jc w:val="both"/>
        <w:rPr>
          <w:rFonts w:ascii="Century Gothic" w:hAnsi="Century Gothic" w:cs="Calibri"/>
        </w:rPr>
      </w:pPr>
    </w:p>
    <w:p w14:paraId="085294E2" w14:textId="440FB9E5" w:rsidR="004C76F4" w:rsidRDefault="002051CC" w:rsidP="00E341F3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Niños y adultos tuvieron la oportunidad de conocer de cerca algunos de sus personajes</w:t>
      </w:r>
      <w:r w:rsidR="00A330E0">
        <w:rPr>
          <w:rFonts w:ascii="Century Gothic" w:hAnsi="Century Gothic" w:cs="Calibri"/>
        </w:rPr>
        <w:t xml:space="preserve"> y artistas </w:t>
      </w:r>
      <w:r w:rsidR="00E341F3">
        <w:rPr>
          <w:rFonts w:ascii="Century Gothic" w:hAnsi="Century Gothic" w:cs="Calibri"/>
        </w:rPr>
        <w:t xml:space="preserve">favoritos, entre ellos: </w:t>
      </w:r>
      <w:r w:rsidR="001C0225">
        <w:rPr>
          <w:rFonts w:ascii="Century Gothic" w:hAnsi="Century Gothic" w:cs="Calibri"/>
        </w:rPr>
        <w:t xml:space="preserve">Las Chicas Superpoderosas, </w:t>
      </w:r>
      <w:r>
        <w:rPr>
          <w:rFonts w:ascii="Century Gothic" w:hAnsi="Century Gothic" w:cs="Calibri"/>
        </w:rPr>
        <w:t xml:space="preserve">Peppa Pig, My </w:t>
      </w:r>
      <w:r w:rsidR="00BD3687">
        <w:rPr>
          <w:rFonts w:ascii="Century Gothic" w:hAnsi="Century Gothic" w:cs="Calibri"/>
        </w:rPr>
        <w:t>L</w:t>
      </w:r>
      <w:r w:rsidRPr="0002643A">
        <w:rPr>
          <w:rFonts w:ascii="Century Gothic" w:hAnsi="Century Gothic" w:cs="Calibri"/>
        </w:rPr>
        <w:t>itlle Pony,</w:t>
      </w:r>
      <w:r>
        <w:rPr>
          <w:rFonts w:ascii="Century Gothic" w:hAnsi="Century Gothic" w:cs="Calibri"/>
        </w:rPr>
        <w:t xml:space="preserve"> </w:t>
      </w:r>
      <w:r w:rsidRPr="0001091F">
        <w:rPr>
          <w:rFonts w:ascii="Century Gothic" w:hAnsi="Century Gothic" w:cs="Calibri"/>
        </w:rPr>
        <w:t>Mario y Luigi</w:t>
      </w:r>
      <w:r>
        <w:rPr>
          <w:rFonts w:ascii="Century Gothic" w:hAnsi="Century Gothic" w:cs="Calibri"/>
        </w:rPr>
        <w:t xml:space="preserve">, </w:t>
      </w:r>
      <w:r w:rsidR="00DE4038">
        <w:rPr>
          <w:rFonts w:ascii="Century Gothic" w:hAnsi="Century Gothic" w:cs="Calibri"/>
        </w:rPr>
        <w:t xml:space="preserve">Benny Ibarra, Ximena Sariñana, </w:t>
      </w:r>
      <w:r w:rsidRPr="0002643A">
        <w:rPr>
          <w:rFonts w:ascii="Century Gothic" w:hAnsi="Century Gothic" w:cs="Calibri"/>
        </w:rPr>
        <w:t>Moderatto, Urband 5</w:t>
      </w:r>
      <w:r w:rsidR="00A330E0">
        <w:rPr>
          <w:rFonts w:ascii="Century Gothic" w:hAnsi="Century Gothic" w:cs="Calibri"/>
        </w:rPr>
        <w:t xml:space="preserve">, </w:t>
      </w:r>
      <w:r w:rsidRPr="0002643A">
        <w:rPr>
          <w:rFonts w:ascii="Century Gothic" w:hAnsi="Century Gothic" w:cs="Calibri"/>
        </w:rPr>
        <w:t>ATL</w:t>
      </w:r>
      <w:r w:rsidR="00A330E0">
        <w:rPr>
          <w:rFonts w:ascii="Century Gothic" w:hAnsi="Century Gothic" w:cs="Calibri"/>
        </w:rPr>
        <w:t xml:space="preserve"> y muchos más</w:t>
      </w:r>
      <w:r w:rsidRPr="0002643A">
        <w:rPr>
          <w:rFonts w:ascii="Century Gothic" w:hAnsi="Century Gothic" w:cs="Calibri"/>
        </w:rPr>
        <w:t xml:space="preserve">. </w:t>
      </w:r>
      <w:r w:rsidR="0019637A">
        <w:rPr>
          <w:rFonts w:ascii="Century Gothic" w:hAnsi="Century Gothic" w:cs="Calibri"/>
        </w:rPr>
        <w:t xml:space="preserve"> </w:t>
      </w:r>
    </w:p>
    <w:p w14:paraId="4F88ADA1" w14:textId="77777777" w:rsidR="004C76F4" w:rsidRDefault="004C76F4" w:rsidP="00E341F3">
      <w:pPr>
        <w:jc w:val="both"/>
        <w:rPr>
          <w:rFonts w:ascii="Century Gothic" w:hAnsi="Century Gothic" w:cs="Calibri"/>
        </w:rPr>
      </w:pPr>
    </w:p>
    <w:p w14:paraId="79AC3688" w14:textId="4B3B3026" w:rsidR="00E962AD" w:rsidRDefault="00E962AD" w:rsidP="00E962AD">
      <w:pPr>
        <w:jc w:val="both"/>
        <w:rPr>
          <w:rFonts w:ascii="Century Gothic" w:hAnsi="Century Gothic" w:cs="Calibri"/>
        </w:rPr>
      </w:pPr>
      <w:r w:rsidRPr="00A4333C">
        <w:rPr>
          <w:rFonts w:ascii="Century Gothic" w:hAnsi="Century Gothic" w:cs="Calibri"/>
        </w:rPr>
        <w:t>Además, este año</w:t>
      </w:r>
      <w:r>
        <w:rPr>
          <w:rFonts w:ascii="Century Gothic" w:hAnsi="Century Gothic" w:cs="Calibri"/>
        </w:rPr>
        <w:t>,</w:t>
      </w:r>
      <w:r w:rsidRPr="00A4333C">
        <w:rPr>
          <w:rFonts w:ascii="Century Gothic" w:hAnsi="Century Gothic" w:cs="Calibri"/>
        </w:rPr>
        <w:t xml:space="preserve"> Benny Ibarra </w:t>
      </w:r>
      <w:r w:rsidR="00DE4038">
        <w:rPr>
          <w:rFonts w:ascii="Century Gothic" w:hAnsi="Century Gothic" w:cs="Calibri"/>
        </w:rPr>
        <w:t>y</w:t>
      </w:r>
      <w:r w:rsidRPr="00A4333C">
        <w:rPr>
          <w:rFonts w:ascii="Century Gothic" w:hAnsi="Century Gothic" w:cs="Calibri"/>
        </w:rPr>
        <w:t xml:space="preserve"> Ximena Sariñana </w:t>
      </w:r>
      <w:r>
        <w:rPr>
          <w:rFonts w:ascii="Century Gothic" w:hAnsi="Century Gothic" w:cs="Calibri"/>
        </w:rPr>
        <w:t>fueron</w:t>
      </w:r>
      <w:r w:rsidRPr="00A4333C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los</w:t>
      </w:r>
      <w:r w:rsidRPr="00A4333C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protagonistas</w:t>
      </w:r>
      <w:r w:rsidRPr="00A4333C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d</w:t>
      </w:r>
      <w:r w:rsidRPr="00A4333C">
        <w:rPr>
          <w:rFonts w:ascii="Century Gothic" w:hAnsi="Century Gothic" w:cs="Calibri"/>
        </w:rPr>
        <w:t xml:space="preserve">el villancico oficial de </w:t>
      </w:r>
      <w:r w:rsidRPr="00E55E8F">
        <w:rPr>
          <w:rFonts w:ascii="Century Gothic" w:hAnsi="Century Gothic" w:cs="Calibri"/>
          <w:i/>
        </w:rPr>
        <w:t>Bolo Fest</w:t>
      </w:r>
      <w:r w:rsidR="00813363">
        <w:rPr>
          <w:rFonts w:ascii="Century Gothic" w:hAnsi="Century Gothic" w:cs="Calibri"/>
          <w:i/>
        </w:rPr>
        <w:t>- “Esta Navidad”</w:t>
      </w:r>
      <w:r w:rsidRPr="00A4333C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 </w:t>
      </w:r>
      <w:r w:rsidR="00783C6E">
        <w:rPr>
          <w:rFonts w:ascii="Century Gothic" w:hAnsi="Century Gothic" w:cs="Calibri"/>
        </w:rPr>
        <w:t>quienes acompañaron,</w:t>
      </w:r>
      <w:r w:rsidRPr="00E55E8F">
        <w:rPr>
          <w:rFonts w:ascii="Century Gothic" w:hAnsi="Century Gothic" w:cs="Calibri"/>
        </w:rPr>
        <w:t xml:space="preserve"> al magn</w:t>
      </w:r>
      <w:r w:rsidR="00BD3687" w:rsidRPr="00E55E8F">
        <w:rPr>
          <w:rFonts w:ascii="Century Gothic" w:hAnsi="Century Gothic" w:cs="Calibri"/>
        </w:rPr>
        <w:t>í</w:t>
      </w:r>
      <w:r w:rsidRPr="00E55E8F">
        <w:rPr>
          <w:rFonts w:ascii="Century Gothic" w:hAnsi="Century Gothic" w:cs="Calibri"/>
        </w:rPr>
        <w:t>fico Bolo</w:t>
      </w:r>
      <w:r>
        <w:rPr>
          <w:rFonts w:ascii="Century Gothic" w:hAnsi="Century Gothic" w:cs="Calibri"/>
        </w:rPr>
        <w:t xml:space="preserve">, Santa Claus, los duendes y millones de personas a celebrar el comienzo de la tradición Navideña. </w:t>
      </w:r>
    </w:p>
    <w:p w14:paraId="1CE35746" w14:textId="5897EBF9" w:rsidR="00E341F3" w:rsidRDefault="00E341F3" w:rsidP="002051CC">
      <w:pPr>
        <w:jc w:val="both"/>
        <w:rPr>
          <w:rFonts w:ascii="Century Gothic" w:hAnsi="Century Gothic" w:cs="Calibri"/>
        </w:rPr>
      </w:pPr>
    </w:p>
    <w:p w14:paraId="7C0F403C" w14:textId="22956DCF" w:rsidR="00A330E0" w:rsidRDefault="00A330E0" w:rsidP="002051CC">
      <w:pPr>
        <w:jc w:val="both"/>
        <w:rPr>
          <w:rFonts w:ascii="Century Gothic" w:hAnsi="Century Gothic" w:cs="Calibri"/>
        </w:rPr>
      </w:pPr>
      <w:r w:rsidRPr="00526806">
        <w:rPr>
          <w:rFonts w:ascii="Century Gothic" w:hAnsi="Century Gothic" w:cs="Calibri"/>
          <w:i/>
        </w:rPr>
        <w:t>“</w:t>
      </w:r>
      <w:r w:rsidRPr="00783C6E">
        <w:rPr>
          <w:rFonts w:ascii="Century Gothic" w:hAnsi="Century Gothic" w:cs="Calibri"/>
        </w:rPr>
        <w:t xml:space="preserve">Estamos felices, Bolo Fest, por segundo año consecutivo, se está convirtiendo en una tradición </w:t>
      </w:r>
      <w:r w:rsidR="00526806" w:rsidRPr="00783C6E">
        <w:rPr>
          <w:rFonts w:ascii="Century Gothic" w:hAnsi="Century Gothic" w:cs="Calibri"/>
        </w:rPr>
        <w:t>para dar i</w:t>
      </w:r>
      <w:r w:rsidRPr="00783C6E">
        <w:rPr>
          <w:rFonts w:ascii="Century Gothic" w:hAnsi="Century Gothic" w:cs="Calibri"/>
        </w:rPr>
        <w:t>nicio</w:t>
      </w:r>
      <w:r w:rsidR="00526806" w:rsidRPr="00783C6E">
        <w:rPr>
          <w:rFonts w:ascii="Century Gothic" w:hAnsi="Century Gothic" w:cs="Calibri"/>
        </w:rPr>
        <w:t xml:space="preserve"> a</w:t>
      </w:r>
      <w:r w:rsidRPr="00783C6E">
        <w:rPr>
          <w:rFonts w:ascii="Century Gothic" w:hAnsi="Century Gothic" w:cs="Calibri"/>
        </w:rPr>
        <w:t xml:space="preserve"> la temporada </w:t>
      </w:r>
      <w:r w:rsidR="00526806" w:rsidRPr="00783C6E">
        <w:rPr>
          <w:rFonts w:ascii="Century Gothic" w:hAnsi="Century Gothic" w:cs="Calibri"/>
        </w:rPr>
        <w:t>más preciada del año</w:t>
      </w:r>
      <w:r w:rsidR="00E341F3" w:rsidRPr="00783C6E">
        <w:rPr>
          <w:rFonts w:ascii="Century Gothic" w:hAnsi="Century Gothic" w:cs="Calibri"/>
        </w:rPr>
        <w:t>, un momento mágico y de gran relevancia en nuestro país</w:t>
      </w:r>
      <w:r w:rsidRPr="00783C6E">
        <w:rPr>
          <w:rFonts w:ascii="Century Gothic" w:hAnsi="Century Gothic" w:cs="Calibri"/>
        </w:rPr>
        <w:t xml:space="preserve">. </w:t>
      </w:r>
      <w:r w:rsidR="00DE4038" w:rsidRPr="00783C6E">
        <w:rPr>
          <w:rFonts w:ascii="Century Gothic" w:hAnsi="Century Gothic" w:cs="Calibri"/>
        </w:rPr>
        <w:t>La alegría, emoción y sonrisas de las miles de familias reunidas hicieron que el esfuerzo y la complicidad entre tantas marcas</w:t>
      </w:r>
      <w:r w:rsidR="00BD3687" w:rsidRPr="00783C6E">
        <w:rPr>
          <w:rFonts w:ascii="Century Gothic" w:hAnsi="Century Gothic" w:cs="Calibri"/>
        </w:rPr>
        <w:t>,</w:t>
      </w:r>
      <w:r w:rsidR="00DE4038" w:rsidRPr="00783C6E">
        <w:rPr>
          <w:rFonts w:ascii="Century Gothic" w:hAnsi="Century Gothic" w:cs="Calibri"/>
        </w:rPr>
        <w:t xml:space="preserve"> </w:t>
      </w:r>
      <w:r w:rsidR="00526806" w:rsidRPr="00783C6E">
        <w:rPr>
          <w:rFonts w:ascii="Century Gothic" w:hAnsi="Century Gothic" w:cs="Calibri"/>
        </w:rPr>
        <w:t xml:space="preserve">lograrán una </w:t>
      </w:r>
      <w:r w:rsidR="00DE4038" w:rsidRPr="00783C6E">
        <w:rPr>
          <w:rFonts w:ascii="Century Gothic" w:hAnsi="Century Gothic" w:cs="Calibri"/>
        </w:rPr>
        <w:t xml:space="preserve">celebración llena de </w:t>
      </w:r>
      <w:r w:rsidR="00E341F3" w:rsidRPr="00783C6E">
        <w:rPr>
          <w:rFonts w:ascii="Century Gothic" w:hAnsi="Century Gothic" w:cs="Calibri"/>
        </w:rPr>
        <w:t xml:space="preserve">música, </w:t>
      </w:r>
      <w:r w:rsidRPr="00783C6E">
        <w:rPr>
          <w:rFonts w:ascii="Century Gothic" w:hAnsi="Century Gothic" w:cs="Calibri"/>
        </w:rPr>
        <w:t>diversió</w:t>
      </w:r>
      <w:r w:rsidR="00DE4038" w:rsidRPr="00783C6E">
        <w:rPr>
          <w:rFonts w:ascii="Century Gothic" w:hAnsi="Century Gothic" w:cs="Calibri"/>
        </w:rPr>
        <w:t xml:space="preserve">n e </w:t>
      </w:r>
      <w:r w:rsidR="00E341F3" w:rsidRPr="00783C6E">
        <w:rPr>
          <w:rFonts w:ascii="Century Gothic" w:hAnsi="Century Gothic" w:cs="Calibri"/>
        </w:rPr>
        <w:t>ilusiones</w:t>
      </w:r>
      <w:r>
        <w:rPr>
          <w:rFonts w:ascii="Century Gothic" w:hAnsi="Century Gothic" w:cs="Calibri"/>
        </w:rPr>
        <w:t>” comentó Ignacio Aguiriano</w:t>
      </w:r>
      <w:r w:rsidR="00E341F3">
        <w:rPr>
          <w:rFonts w:ascii="Century Gothic" w:hAnsi="Century Gothic" w:cs="Calibri"/>
        </w:rPr>
        <w:t xml:space="preserve">, Director de Relaciones Públicas de </w:t>
      </w:r>
      <w:r w:rsidR="00E341F3" w:rsidRPr="00EB49D1">
        <w:rPr>
          <w:rFonts w:ascii="Century Gothic" w:hAnsi="Century Gothic" w:cs="Calibri"/>
          <w:i/>
        </w:rPr>
        <w:t>Liverpool</w:t>
      </w:r>
      <w:r w:rsidR="00E341F3">
        <w:rPr>
          <w:rFonts w:ascii="Century Gothic" w:hAnsi="Century Gothic" w:cs="Calibri"/>
        </w:rPr>
        <w:t xml:space="preserve">. </w:t>
      </w:r>
    </w:p>
    <w:p w14:paraId="39E87D2A" w14:textId="77777777" w:rsidR="004C76F4" w:rsidRDefault="004C76F4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141A1DA6" w14:textId="77777777" w:rsidR="00EB49D1" w:rsidRDefault="00EB49D1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 w:type="page"/>
      </w:r>
    </w:p>
    <w:p w14:paraId="48F02758" w14:textId="77777777" w:rsidR="00EB49D1" w:rsidRDefault="00EB49D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40224418" w14:textId="77777777" w:rsidR="00EB49D1" w:rsidRDefault="00EB49D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7D9B207C" w14:textId="77777777" w:rsidR="00EB49D1" w:rsidRDefault="00EB49D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2B1EF4EB" w14:textId="063E0388" w:rsidR="00A0744D" w:rsidRPr="0001091F" w:rsidRDefault="004C76F4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t>Las marcas de juguete</w:t>
      </w:r>
      <w:r w:rsidR="004D24D8">
        <w:rPr>
          <w:rFonts w:ascii="Century Gothic" w:hAnsi="Century Gothic" w:cs="Calibri"/>
        </w:rPr>
        <w:t>ría y entretenimiento que formaron</w:t>
      </w:r>
      <w:r w:rsidRPr="0001091F">
        <w:rPr>
          <w:rFonts w:ascii="Century Gothic" w:hAnsi="Century Gothic" w:cs="Calibri"/>
        </w:rPr>
        <w:t xml:space="preserve"> parte del desfile </w:t>
      </w:r>
      <w:r w:rsidR="00EB49D1">
        <w:rPr>
          <w:rFonts w:ascii="Century Gothic" w:hAnsi="Century Gothic" w:cs="Calibri"/>
        </w:rPr>
        <w:t>fueron</w:t>
      </w:r>
      <w:r w:rsidR="00BD3687" w:rsidRPr="00E55E8F">
        <w:rPr>
          <w:rFonts w:ascii="Century Gothic" w:hAnsi="Century Gothic" w:cs="Calibri"/>
        </w:rPr>
        <w:t>:</w:t>
      </w:r>
      <w:r w:rsidRPr="0001091F">
        <w:rPr>
          <w:rFonts w:ascii="Century Gothic" w:hAnsi="Century Gothic" w:cs="Calibri"/>
        </w:rPr>
        <w:t xml:space="preserve"> </w:t>
      </w:r>
      <w:r w:rsidR="00A52193">
        <w:rPr>
          <w:rFonts w:ascii="Century Gothic" w:hAnsi="Century Gothic" w:cs="Calibri"/>
        </w:rPr>
        <w:t>Mattel</w:t>
      </w:r>
      <w:r w:rsidRPr="0001091F">
        <w:rPr>
          <w:rFonts w:ascii="Century Gothic" w:hAnsi="Century Gothic" w:cs="Calibri"/>
        </w:rPr>
        <w:t>, Hasbro, Nintendo,</w:t>
      </w:r>
      <w:r w:rsidR="00A52193">
        <w:rPr>
          <w:rFonts w:ascii="Century Gothic" w:hAnsi="Century Gothic" w:cs="Calibri"/>
        </w:rPr>
        <w:t xml:space="preserve"> Disney, Six Flags, Cartoon Network, Lego, Discovery Kids, Playmobil, Kidzania, Bandai</w:t>
      </w:r>
      <w:r w:rsidRPr="0001091F">
        <w:rPr>
          <w:rFonts w:ascii="Century Gothic" w:hAnsi="Century Gothic" w:cs="Calibri"/>
        </w:rPr>
        <w:t xml:space="preserve">, y a esta </w:t>
      </w:r>
      <w:r w:rsidR="00A52193">
        <w:rPr>
          <w:rFonts w:ascii="Century Gothic" w:hAnsi="Century Gothic" w:cs="Calibri"/>
        </w:rPr>
        <w:t xml:space="preserve">celebración también se unieron </w:t>
      </w:r>
      <w:r w:rsidR="00DE4038">
        <w:rPr>
          <w:rFonts w:ascii="Century Gothic" w:hAnsi="Century Gothic" w:cs="Calibri"/>
        </w:rPr>
        <w:t xml:space="preserve">Vans,  Huawei, Samsung, </w:t>
      </w:r>
      <w:r w:rsidR="00A52193">
        <w:rPr>
          <w:rFonts w:ascii="Century Gothic" w:hAnsi="Century Gothic" w:cs="Calibri"/>
        </w:rPr>
        <w:t xml:space="preserve">y BBVA Bancomer. </w:t>
      </w:r>
    </w:p>
    <w:p w14:paraId="5F5899B6" w14:textId="77777777" w:rsidR="004D24D8" w:rsidRDefault="004D24D8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1A4F735B" w14:textId="404BB22F" w:rsidR="004D24D8" w:rsidRDefault="004D24D8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Con el objetivo de llevar la magia de </w:t>
      </w:r>
      <w:r w:rsidRPr="00EB49D1">
        <w:rPr>
          <w:rFonts w:ascii="Century Gothic" w:hAnsi="Century Gothic" w:cs="Calibri"/>
          <w:i/>
        </w:rPr>
        <w:t>Bolo</w:t>
      </w:r>
      <w:r>
        <w:rPr>
          <w:rFonts w:ascii="Century Gothic" w:hAnsi="Century Gothic" w:cs="Calibri"/>
        </w:rPr>
        <w:t xml:space="preserve"> y Santa a todos los hogares del país, </w:t>
      </w:r>
      <w:r w:rsidR="00352F77">
        <w:rPr>
          <w:rFonts w:ascii="Century Gothic" w:hAnsi="Century Gothic" w:cs="Calibri"/>
        </w:rPr>
        <w:t>el desfile y concierto “</w:t>
      </w:r>
      <w:r w:rsidR="00352F77" w:rsidRPr="00EB49D1">
        <w:rPr>
          <w:rFonts w:ascii="Century Gothic" w:hAnsi="Century Gothic" w:cs="Calibri"/>
          <w:i/>
        </w:rPr>
        <w:t>Bolo Fest 2016</w:t>
      </w:r>
      <w:r w:rsidR="00352F77">
        <w:rPr>
          <w:rFonts w:ascii="Century Gothic" w:hAnsi="Century Gothic" w:cs="Calibri"/>
        </w:rPr>
        <w:t xml:space="preserve">” </w:t>
      </w:r>
      <w:r>
        <w:rPr>
          <w:rFonts w:ascii="Century Gothic" w:hAnsi="Century Gothic" w:cs="Calibri"/>
        </w:rPr>
        <w:t xml:space="preserve">se transmitirá el Domingo 27 de Noviembre en el canal de las estrellas a las 10 de la </w:t>
      </w:r>
      <w:r w:rsidR="00352F77">
        <w:rPr>
          <w:rFonts w:ascii="Century Gothic" w:hAnsi="Century Gothic" w:cs="Calibri"/>
        </w:rPr>
        <w:t xml:space="preserve">mañana. </w:t>
      </w:r>
    </w:p>
    <w:p w14:paraId="352375E5" w14:textId="0CCDDB51" w:rsidR="008D76E1" w:rsidRPr="0001091F" w:rsidRDefault="008D76E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fldChar w:fldCharType="begin"/>
      </w:r>
      <w:r w:rsidRPr="0001091F">
        <w:rPr>
          <w:rFonts w:ascii="Century Gothic" w:hAnsi="Century Gothic" w:cs="Calibri"/>
        </w:rPr>
        <w:instrText>HYPERLINK "http://www.cineinformacionymas.com/wp-content/uploads/2015/11/DSC06895.jpg"</w:instrText>
      </w:r>
      <w:r w:rsidRPr="0001091F">
        <w:rPr>
          <w:rFonts w:ascii="Century Gothic" w:hAnsi="Century Gothic" w:cs="Calibri"/>
        </w:rPr>
        <w:fldChar w:fldCharType="separate"/>
      </w:r>
    </w:p>
    <w:p w14:paraId="650DC716" w14:textId="77777777" w:rsidR="004D24D8" w:rsidRDefault="008D76E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fldChar w:fldCharType="end"/>
      </w:r>
    </w:p>
    <w:p w14:paraId="44E3FD74" w14:textId="77777777" w:rsidR="004D24D8" w:rsidRPr="004D24D8" w:rsidRDefault="008D76E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</w:rPr>
      </w:pPr>
      <w:r w:rsidRPr="004D24D8">
        <w:rPr>
          <w:rFonts w:ascii="Century Gothic" w:hAnsi="Century Gothic" w:cs="Calibri"/>
          <w:b/>
        </w:rPr>
        <w:t>DATOS CURIOSOS </w:t>
      </w:r>
    </w:p>
    <w:p w14:paraId="2021A72F" w14:textId="77777777" w:rsidR="004D24D8" w:rsidRDefault="004D24D8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2C6E9FE5" w14:textId="797F3503" w:rsidR="008D76E1" w:rsidRPr="0001091F" w:rsidRDefault="008D76E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t>* Hace algunos años, BOLO, siendo muy pequeñito, llegó a México y fue adoptado por una familia de osos que, como lo hacen las familias mexicanas, lo recibieron con mucho cariño y amor.</w:t>
      </w:r>
    </w:p>
    <w:p w14:paraId="2AF8D588" w14:textId="50636A52" w:rsidR="008D76E1" w:rsidRPr="0001091F" w:rsidRDefault="008D76E1" w:rsidP="008D76E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fldChar w:fldCharType="begin"/>
      </w:r>
      <w:r w:rsidRPr="0001091F">
        <w:rPr>
          <w:rFonts w:ascii="Century Gothic" w:hAnsi="Century Gothic" w:cs="Calibri"/>
        </w:rPr>
        <w:instrText>HYPERLINK "http://www.cineinformacionymas.com/wp-content/uploads/2015/11/A-BOLO-1.jpg"</w:instrText>
      </w:r>
      <w:r w:rsidRPr="0001091F">
        <w:rPr>
          <w:rFonts w:ascii="Century Gothic" w:hAnsi="Century Gothic" w:cs="Calibri"/>
        </w:rPr>
        <w:fldChar w:fldCharType="separate"/>
      </w:r>
    </w:p>
    <w:p w14:paraId="4B97007C" w14:textId="456031C9" w:rsidR="006F12A7" w:rsidRDefault="008D76E1" w:rsidP="00352F77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  <w:r w:rsidRPr="0001091F">
        <w:rPr>
          <w:rFonts w:ascii="Century Gothic" w:hAnsi="Century Gothic" w:cs="Calibri"/>
        </w:rPr>
        <w:fldChar w:fldCharType="end"/>
      </w:r>
      <w:r w:rsidRPr="0001091F">
        <w:rPr>
          <w:rFonts w:ascii="Century Gothic" w:hAnsi="Century Gothic" w:cs="Calibri"/>
        </w:rPr>
        <w:t xml:space="preserve">* El Bolo Globo Gigante, fue fabricado en más de 30 días en Querétaro, mide 27 mts de largo y 13.5 mts de ancho. Fabricado con 1200 metros de tela especial Helium Ballon y llenado </w:t>
      </w:r>
      <w:r w:rsidRPr="00E55E8F">
        <w:rPr>
          <w:rFonts w:ascii="Century Gothic" w:hAnsi="Century Gothic" w:cs="Calibri"/>
        </w:rPr>
        <w:t>con 200</w:t>
      </w:r>
      <w:r w:rsidR="00BD3687" w:rsidRPr="00E55E8F">
        <w:rPr>
          <w:rFonts w:ascii="Century Gothic" w:hAnsi="Century Gothic" w:cs="Calibri"/>
        </w:rPr>
        <w:t xml:space="preserve"> </w:t>
      </w:r>
      <w:r w:rsidRPr="00E55E8F">
        <w:rPr>
          <w:rFonts w:ascii="Century Gothic" w:hAnsi="Century Gothic" w:cs="Calibri"/>
        </w:rPr>
        <w:t>m3 de</w:t>
      </w:r>
      <w:r w:rsidRPr="0001091F">
        <w:rPr>
          <w:rFonts w:ascii="Century Gothic" w:hAnsi="Century Gothic" w:cs="Calibri"/>
        </w:rPr>
        <w:t xml:space="preserve"> gas helio. Fue operado por 30 personas y un piloto. Es el globo más grande que se ha exhibido en México, del mismo tamaño de los globos usados en el tradicional desfile anual de Thanksgiving en Nueva York.</w:t>
      </w:r>
    </w:p>
    <w:p w14:paraId="19FC3A1B" w14:textId="77777777" w:rsidR="00352F77" w:rsidRPr="00352F77" w:rsidRDefault="00352F77" w:rsidP="00352F77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2B889AD5" w14:textId="77777777" w:rsidR="005B15C8" w:rsidRDefault="005B15C8" w:rsidP="00A4333C">
      <w:pPr>
        <w:jc w:val="both"/>
        <w:rPr>
          <w:rFonts w:ascii="Century Gothic" w:hAnsi="Century Gothic" w:cs="Calibri"/>
        </w:rPr>
      </w:pPr>
    </w:p>
    <w:p w14:paraId="304B281C" w14:textId="0B3917E6" w:rsidR="005D389A" w:rsidRPr="004D24D8" w:rsidRDefault="005B15C8" w:rsidP="004D24D8">
      <w:pPr>
        <w:jc w:val="center"/>
        <w:rPr>
          <w:rFonts w:ascii="Century Gothic" w:hAnsi="Century Gothic" w:cs="Calibri"/>
          <w:b/>
        </w:rPr>
      </w:pPr>
      <w:r w:rsidRPr="001105F3">
        <w:rPr>
          <w:rFonts w:ascii="Century Gothic" w:hAnsi="Century Gothic" w:cs="Calibri"/>
          <w:b/>
        </w:rPr>
        <w:t>###</w:t>
      </w:r>
    </w:p>
    <w:p w14:paraId="4E4E8B05" w14:textId="77777777" w:rsidR="005D389A" w:rsidRPr="004D24D8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lang w:val="es-MX"/>
        </w:rPr>
      </w:pPr>
    </w:p>
    <w:p w14:paraId="3AB80879" w14:textId="77777777" w:rsidR="00C34D7F" w:rsidRPr="004D24D8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lang w:val="es-MX"/>
        </w:rPr>
      </w:pPr>
      <w:r w:rsidRPr="004D24D8">
        <w:rPr>
          <w:rFonts w:ascii="Century Gothic" w:hAnsi="Century Gothic"/>
          <w:b/>
          <w:color w:val="7F7F7F" w:themeColor="text1" w:themeTint="80"/>
          <w:lang w:val="es-MX"/>
        </w:rPr>
        <w:t>Acerca de Liverpool</w:t>
      </w:r>
    </w:p>
    <w:p w14:paraId="4129D4D0" w14:textId="77777777" w:rsidR="00C34D7F" w:rsidRPr="004D24D8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7F7F7F" w:themeColor="text1" w:themeTint="80"/>
          <w:lang w:val="es-MX"/>
        </w:rPr>
      </w:pPr>
    </w:p>
    <w:p w14:paraId="7CD5F4A5" w14:textId="70C90853" w:rsidR="00C34D7F" w:rsidRPr="004D24D8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lang w:val="es-MX"/>
        </w:rPr>
      </w:pPr>
      <w:r w:rsidRPr="004D24D8">
        <w:rPr>
          <w:rFonts w:ascii="Century Gothic" w:hAnsi="Century Gothic"/>
          <w:i/>
          <w:color w:val="7F7F7F" w:themeColor="text1" w:themeTint="80"/>
          <w:lang w:val="es-MX"/>
        </w:rPr>
        <w:t>Grupo Liverpool</w:t>
      </w: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 es líder en tiendas departamentales, con presencia en toda la República Mexicana y más de 63 mil empleados </w:t>
      </w:r>
      <w:r w:rsidR="00547651" w:rsidRPr="004D24D8">
        <w:rPr>
          <w:rFonts w:ascii="Century Gothic" w:hAnsi="Century Gothic"/>
          <w:color w:val="7F7F7F" w:themeColor="text1" w:themeTint="80"/>
          <w:lang w:val="es-MX"/>
        </w:rPr>
        <w:t>dentro</w:t>
      </w: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 de </w:t>
      </w:r>
      <w:r w:rsidRPr="00E55E8F">
        <w:rPr>
          <w:rFonts w:ascii="Century Gothic" w:hAnsi="Century Gothic"/>
          <w:color w:val="7F7F7F" w:themeColor="text1" w:themeTint="80"/>
          <w:lang w:val="es-MX"/>
        </w:rPr>
        <w:t>sus 11</w:t>
      </w:r>
      <w:r w:rsidR="006549DD" w:rsidRPr="00E55E8F">
        <w:rPr>
          <w:rFonts w:ascii="Century Gothic" w:hAnsi="Century Gothic"/>
          <w:color w:val="7F7F7F" w:themeColor="text1" w:themeTint="80"/>
          <w:lang w:val="es-MX"/>
        </w:rPr>
        <w:t>8</w:t>
      </w: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 almacenes, 24 centros comerciales en 15 estados,  incluyendo Fábricas de Francia, y boutiques.</w:t>
      </w:r>
    </w:p>
    <w:p w14:paraId="371749EA" w14:textId="77777777" w:rsidR="00C34D7F" w:rsidRPr="004D24D8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lang w:val="es-MX"/>
        </w:rPr>
      </w:pP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Durante 169 años, </w:t>
      </w:r>
      <w:r w:rsidRPr="004D24D8">
        <w:rPr>
          <w:rFonts w:ascii="Century Gothic" w:hAnsi="Century Gothic"/>
          <w:i/>
          <w:color w:val="7F7F7F" w:themeColor="text1" w:themeTint="80"/>
          <w:lang w:val="es-MX"/>
        </w:rPr>
        <w:t>Liverpool</w:t>
      </w: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</w:t>
      </w:r>
    </w:p>
    <w:p w14:paraId="137B661C" w14:textId="77777777" w:rsidR="00C34D7F" w:rsidRPr="004D24D8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lang w:val="es-MX"/>
        </w:rPr>
      </w:pP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Liverpool se mantiene en los primeros lugares por el </w:t>
      </w:r>
      <w:r w:rsidRPr="004D24D8">
        <w:rPr>
          <w:rFonts w:ascii="Century Gothic" w:hAnsi="Century Gothic"/>
          <w:i/>
          <w:color w:val="7F7F7F" w:themeColor="text1" w:themeTint="80"/>
          <w:lang w:val="es-MX"/>
        </w:rPr>
        <w:t>Instituto Great Place to Work</w:t>
      </w:r>
      <w:r w:rsidRPr="004D24D8">
        <w:rPr>
          <w:rFonts w:ascii="Century Gothic" w:hAnsi="Century Gothic"/>
          <w:color w:val="7F7F7F" w:themeColor="text1" w:themeTint="80"/>
          <w:lang w:val="es-MX"/>
        </w:rPr>
        <w:t xml:space="preserve"> como la mejor empresa de más de 5,000 empleados para trabajar en </w:t>
      </w:r>
      <w:r w:rsidRPr="004D24D8">
        <w:rPr>
          <w:rFonts w:ascii="Century Gothic" w:hAnsi="Century Gothic"/>
          <w:color w:val="7F7F7F" w:themeColor="text1" w:themeTint="80"/>
          <w:lang w:val="es-MX"/>
        </w:rPr>
        <w:lastRenderedPageBreak/>
        <w:t xml:space="preserve">México. Su compromiso es operar con la mayor eficiencia, innovación, prestigio y servicio. </w:t>
      </w:r>
    </w:p>
    <w:p w14:paraId="0008FA52" w14:textId="77777777" w:rsidR="00C34D7F" w:rsidRPr="004D24D8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</w:rPr>
      </w:pPr>
    </w:p>
    <w:p w14:paraId="7377CD77" w14:textId="77777777" w:rsidR="00C34D7F" w:rsidRPr="004D24D8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</w:rPr>
      </w:pPr>
      <w:r w:rsidRPr="004D24D8">
        <w:rPr>
          <w:rFonts w:ascii="Century Gothic" w:hAnsi="Century Gothic"/>
          <w:noProof/>
          <w:color w:val="7F7F7F" w:themeColor="text1" w:themeTint="80"/>
        </w:rPr>
        <w:t>Sigue a Liverpool en sus redes sociales.</w:t>
      </w:r>
    </w:p>
    <w:p w14:paraId="5612387B" w14:textId="77777777" w:rsidR="00C34D7F" w:rsidRPr="004D24D8" w:rsidRDefault="00C1317D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</w:rPr>
      </w:pPr>
      <w:hyperlink r:id="rId7" w:tgtFrame="_blank" w:history="1">
        <w:r w:rsidR="00C34D7F" w:rsidRPr="004D24D8">
          <w:rPr>
            <w:rStyle w:val="Hipervnculo"/>
            <w:rFonts w:ascii="Century Gothic" w:hAnsi="Century Gothic"/>
            <w:noProof/>
            <w:color w:val="7F7F7F" w:themeColor="text1" w:themeTint="80"/>
          </w:rPr>
          <w:t>liverpool.com.mx</w:t>
        </w:r>
      </w:hyperlink>
      <w:r w:rsidR="00C34D7F" w:rsidRPr="004D24D8">
        <w:rPr>
          <w:rFonts w:ascii="Century Gothic" w:hAnsi="Century Gothic"/>
          <w:noProof/>
          <w:color w:val="7F7F7F" w:themeColor="text1" w:themeTint="80"/>
        </w:rPr>
        <w:t> </w:t>
      </w:r>
    </w:p>
    <w:p w14:paraId="140D9DAE" w14:textId="77777777" w:rsidR="00C34D7F" w:rsidRPr="004D24D8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lang w:val="es-MX"/>
        </w:rPr>
      </w:pPr>
      <w:r w:rsidRPr="004D24D8">
        <w:rPr>
          <w:rFonts w:ascii="Century Gothic" w:hAnsi="Century Gothic"/>
          <w:noProof/>
          <w:color w:val="7F7F7F" w:themeColor="text1" w:themeTint="80"/>
          <w:lang w:val="es-MX"/>
        </w:rPr>
        <w:t>Sala de prensa: http://elpuertodeliverpool.mx/sala-prensa.html#</w:t>
      </w:r>
    </w:p>
    <w:p w14:paraId="6966CB44" w14:textId="77777777" w:rsidR="00C34D7F" w:rsidRPr="004D24D8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</w:rPr>
      </w:pPr>
      <w:r w:rsidRPr="004D24D8">
        <w:rPr>
          <w:rFonts w:ascii="Century Gothic" w:hAnsi="Century Gothic"/>
          <w:noProof/>
          <w:color w:val="7F7F7F" w:themeColor="text1" w:themeTint="80"/>
        </w:rPr>
        <w:t xml:space="preserve">Facebook: Liverpool </w:t>
      </w:r>
    </w:p>
    <w:p w14:paraId="2790CC3E" w14:textId="77777777" w:rsidR="00C34D7F" w:rsidRPr="004D24D8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</w:rPr>
      </w:pPr>
      <w:r w:rsidRPr="004D24D8">
        <w:rPr>
          <w:rFonts w:ascii="Century Gothic" w:hAnsi="Century Gothic"/>
          <w:noProof/>
          <w:color w:val="7F7F7F" w:themeColor="text1" w:themeTint="80"/>
        </w:rPr>
        <w:t>Twitter: @liverpoolmexico</w:t>
      </w:r>
    </w:p>
    <w:p w14:paraId="78F82682" w14:textId="77777777" w:rsidR="00C34D7F" w:rsidRPr="004D24D8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</w:rPr>
      </w:pPr>
      <w:r w:rsidRPr="004D24D8">
        <w:rPr>
          <w:rFonts w:ascii="Century Gothic" w:hAnsi="Century Gothic"/>
          <w:noProof/>
          <w:color w:val="7F7F7F" w:themeColor="text1" w:themeTint="80"/>
        </w:rPr>
        <w:t>Instagram: @liverpool_mexico</w:t>
      </w:r>
    </w:p>
    <w:p w14:paraId="62EA4E13" w14:textId="77777777" w:rsidR="00C34D7F" w:rsidRPr="004D24D8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</w:rPr>
      </w:pPr>
      <w:r w:rsidRPr="004D24D8">
        <w:rPr>
          <w:rFonts w:ascii="Century Gothic" w:hAnsi="Century Gothic"/>
          <w:noProof/>
          <w:color w:val="7F7F7F" w:themeColor="text1" w:themeTint="80"/>
        </w:rPr>
        <w:t xml:space="preserve">Snapchat: liverpoolmexico </w:t>
      </w:r>
    </w:p>
    <w:p w14:paraId="51C20AB0" w14:textId="77777777" w:rsidR="00C34D7F" w:rsidRPr="004D24D8" w:rsidRDefault="00C34D7F" w:rsidP="00C34D7F">
      <w:pPr>
        <w:rPr>
          <w:color w:val="7F7F7F" w:themeColor="text1" w:themeTint="80"/>
        </w:rPr>
      </w:pPr>
    </w:p>
    <w:p w14:paraId="1C20EF56" w14:textId="77777777" w:rsidR="00C34D7F" w:rsidRPr="004D24D8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</w:rPr>
      </w:pPr>
    </w:p>
    <w:p w14:paraId="368A7136" w14:textId="77777777" w:rsidR="00C34D7F" w:rsidRPr="004D24D8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</w:rPr>
      </w:pPr>
    </w:p>
    <w:p w14:paraId="7825FC94" w14:textId="77777777" w:rsidR="00C34D7F" w:rsidRPr="00EB49D1" w:rsidRDefault="00C34D7F" w:rsidP="00C34D7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7F7F7F" w:themeColor="text1" w:themeTint="80"/>
          <w:sz w:val="22"/>
          <w:szCs w:val="22"/>
        </w:rPr>
      </w:pPr>
      <w:r w:rsidRPr="00EB49D1">
        <w:rPr>
          <w:rFonts w:ascii="Century Gothic" w:hAnsi="Century Gothic" w:cs="Arial"/>
          <w:b/>
          <w:color w:val="7F7F7F" w:themeColor="text1" w:themeTint="80"/>
          <w:sz w:val="22"/>
          <w:szCs w:val="22"/>
        </w:rPr>
        <w:t xml:space="preserve">Contacto Liverpool: </w:t>
      </w:r>
    </w:p>
    <w:p w14:paraId="6457C368" w14:textId="29781EB7" w:rsidR="00C34D7F" w:rsidRPr="00EB49D1" w:rsidRDefault="00C34D7F" w:rsidP="00C34D7F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7F7F7F" w:themeColor="text1" w:themeTint="80"/>
          <w:sz w:val="22"/>
          <w:szCs w:val="22"/>
        </w:rPr>
      </w:pPr>
      <w:r w:rsidRPr="00EB49D1">
        <w:rPr>
          <w:rFonts w:ascii="Century Gothic" w:hAnsi="Century Gothic" w:cs="Arial"/>
          <w:color w:val="7F7F7F" w:themeColor="text1" w:themeTint="80"/>
          <w:sz w:val="22"/>
          <w:szCs w:val="22"/>
        </w:rPr>
        <w:t xml:space="preserve">Ana Fernández 52 68 30 00 </w:t>
      </w:r>
      <w:r w:rsidR="00C40950" w:rsidRPr="00EB49D1">
        <w:rPr>
          <w:rFonts w:ascii="Century Gothic" w:hAnsi="Century Gothic" w:cs="Arial"/>
          <w:color w:val="7F7F7F" w:themeColor="text1" w:themeTint="80"/>
          <w:sz w:val="22"/>
          <w:szCs w:val="22"/>
        </w:rPr>
        <w:t>ext.</w:t>
      </w:r>
      <w:r w:rsidRPr="00EB49D1">
        <w:rPr>
          <w:rFonts w:ascii="Century Gothic" w:hAnsi="Century Gothic" w:cs="Arial"/>
          <w:color w:val="7F7F7F" w:themeColor="text1" w:themeTint="80"/>
          <w:sz w:val="22"/>
          <w:szCs w:val="22"/>
        </w:rPr>
        <w:t xml:space="preserve"> 1357 afernandezs@liverpool.com.mx</w:t>
      </w:r>
    </w:p>
    <w:p w14:paraId="5257F696" w14:textId="77777777" w:rsidR="00E55E8F" w:rsidRPr="00EB49D1" w:rsidRDefault="00E55E8F" w:rsidP="00C34D7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</w:pPr>
    </w:p>
    <w:p w14:paraId="15F0608C" w14:textId="77777777" w:rsidR="00C34D7F" w:rsidRPr="00EB49D1" w:rsidRDefault="00C34D7F" w:rsidP="00C34D7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</w:pPr>
      <w:proofErr w:type="spellStart"/>
      <w:r w:rsidRPr="00EB49D1"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  <w:t>Contacto</w:t>
      </w:r>
      <w:proofErr w:type="spellEnd"/>
      <w:r w:rsidRPr="00EB49D1"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  <w:t xml:space="preserve"> Weber </w:t>
      </w:r>
      <w:proofErr w:type="spellStart"/>
      <w:r w:rsidRPr="00EB49D1"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  <w:t>Shandwick</w:t>
      </w:r>
      <w:proofErr w:type="spellEnd"/>
      <w:r w:rsidRPr="00EB49D1">
        <w:rPr>
          <w:rFonts w:ascii="Century Gothic" w:hAnsi="Century Gothic" w:cs="Arial"/>
          <w:b/>
          <w:color w:val="7F7F7F" w:themeColor="text1" w:themeTint="80"/>
          <w:sz w:val="22"/>
          <w:szCs w:val="22"/>
          <w:lang w:val="en-US"/>
        </w:rPr>
        <w:t xml:space="preserve"> </w:t>
      </w:r>
    </w:p>
    <w:p w14:paraId="41B4A6B0" w14:textId="77777777" w:rsidR="00C34D7F" w:rsidRPr="00EB49D1" w:rsidRDefault="00C34D7F" w:rsidP="00C34D7F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7F7F7F" w:themeColor="text1" w:themeTint="80"/>
          <w:sz w:val="22"/>
          <w:szCs w:val="22"/>
        </w:rPr>
      </w:pPr>
      <w:r w:rsidRPr="00EB49D1">
        <w:rPr>
          <w:rFonts w:ascii="Century Gothic" w:hAnsi="Century Gothic" w:cs="Arial"/>
          <w:color w:val="7F7F7F" w:themeColor="text1" w:themeTint="80"/>
          <w:sz w:val="22"/>
          <w:szCs w:val="22"/>
        </w:rPr>
        <w:t xml:space="preserve">Raquel Sacal Tel 41.63.8610  </w:t>
      </w:r>
      <w:hyperlink r:id="rId8" w:history="1">
        <w:r w:rsidRPr="00EB49D1">
          <w:rPr>
            <w:rStyle w:val="Hipervnculo"/>
            <w:rFonts w:ascii="Century Gothic" w:hAnsi="Century Gothic" w:cs="Arial"/>
            <w:color w:val="7F7F7F" w:themeColor="text1" w:themeTint="80"/>
            <w:sz w:val="22"/>
            <w:szCs w:val="22"/>
          </w:rPr>
          <w:t>raquel.sacal@webershandwick.com</w:t>
        </w:r>
      </w:hyperlink>
    </w:p>
    <w:p w14:paraId="4A6B80E2" w14:textId="77777777" w:rsidR="00E140FF" w:rsidRDefault="00E140FF" w:rsidP="00953C72">
      <w:pPr>
        <w:jc w:val="both"/>
      </w:pPr>
    </w:p>
    <w:sectPr w:rsidR="00E140FF" w:rsidSect="00AB407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2BAB" w14:textId="77777777" w:rsidR="00C1317D" w:rsidRDefault="00C1317D">
      <w:r>
        <w:separator/>
      </w:r>
    </w:p>
  </w:endnote>
  <w:endnote w:type="continuationSeparator" w:id="0">
    <w:p w14:paraId="55E7EAB7" w14:textId="77777777" w:rsidR="00C1317D" w:rsidRDefault="00C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6189" w14:textId="77777777" w:rsidR="00C1317D" w:rsidRDefault="00C1317D">
      <w:r>
        <w:separator/>
      </w:r>
    </w:p>
  </w:footnote>
  <w:footnote w:type="continuationSeparator" w:id="0">
    <w:p w14:paraId="297FDCB0" w14:textId="77777777" w:rsidR="00C1317D" w:rsidRDefault="00C131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27D6" w14:textId="759E521D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2B53FA6C" w14:textId="3A3A351B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DC9C9" wp14:editId="4688E0DA">
          <wp:simplePos x="0" y="0"/>
          <wp:positionH relativeFrom="margin">
            <wp:posOffset>4119880</wp:posOffset>
          </wp:positionH>
          <wp:positionV relativeFrom="paragraph">
            <wp:posOffset>176530</wp:posOffset>
          </wp:positionV>
          <wp:extent cx="1553845" cy="379730"/>
          <wp:effectExtent l="0" t="0" r="0" b="1270"/>
          <wp:wrapThrough wrapText="bothSides">
            <wp:wrapPolygon edited="0">
              <wp:start x="0" y="0"/>
              <wp:lineTo x="0" y="20227"/>
              <wp:lineTo x="21185" y="20227"/>
              <wp:lineTo x="21185" y="0"/>
              <wp:lineTo x="0" y="0"/>
            </wp:wrapPolygon>
          </wp:wrapThrough>
          <wp:docPr id="3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eastAsia="en-US"/>
      </w:rPr>
      <w:t xml:space="preserve"> </w:t>
    </w:r>
  </w:p>
  <w:p w14:paraId="39958BCC" w14:textId="4253A085" w:rsidR="002F0B45" w:rsidRDefault="00C1317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87E28"/>
    <w:multiLevelType w:val="hybridMultilevel"/>
    <w:tmpl w:val="280CB9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C2A83"/>
    <w:multiLevelType w:val="hybridMultilevel"/>
    <w:tmpl w:val="C70823C6"/>
    <w:lvl w:ilvl="0" w:tplc="FA566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8560CA"/>
    <w:multiLevelType w:val="hybridMultilevel"/>
    <w:tmpl w:val="F0442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9"/>
    <w:rsid w:val="0001091F"/>
    <w:rsid w:val="0002643A"/>
    <w:rsid w:val="00055C8E"/>
    <w:rsid w:val="00076A65"/>
    <w:rsid w:val="000938F1"/>
    <w:rsid w:val="000A711F"/>
    <w:rsid w:val="000E5FE9"/>
    <w:rsid w:val="000F6657"/>
    <w:rsid w:val="001105F3"/>
    <w:rsid w:val="0019637A"/>
    <w:rsid w:val="001C0225"/>
    <w:rsid w:val="001C4661"/>
    <w:rsid w:val="001F3263"/>
    <w:rsid w:val="002051CC"/>
    <w:rsid w:val="00250462"/>
    <w:rsid w:val="00274CDA"/>
    <w:rsid w:val="00284B42"/>
    <w:rsid w:val="002F55D0"/>
    <w:rsid w:val="002F5DC3"/>
    <w:rsid w:val="003009B9"/>
    <w:rsid w:val="00326F47"/>
    <w:rsid w:val="00352F77"/>
    <w:rsid w:val="003544A1"/>
    <w:rsid w:val="003E26DC"/>
    <w:rsid w:val="004735F1"/>
    <w:rsid w:val="004C10D1"/>
    <w:rsid w:val="004C163A"/>
    <w:rsid w:val="004C76F4"/>
    <w:rsid w:val="004D24D8"/>
    <w:rsid w:val="004E65A8"/>
    <w:rsid w:val="00526806"/>
    <w:rsid w:val="00547651"/>
    <w:rsid w:val="005B15C8"/>
    <w:rsid w:val="005C654D"/>
    <w:rsid w:val="005D389A"/>
    <w:rsid w:val="005E62B6"/>
    <w:rsid w:val="00647C68"/>
    <w:rsid w:val="006549DD"/>
    <w:rsid w:val="006C3E2D"/>
    <w:rsid w:val="006E6685"/>
    <w:rsid w:val="006F12A7"/>
    <w:rsid w:val="0071514C"/>
    <w:rsid w:val="00763FE3"/>
    <w:rsid w:val="00783C6E"/>
    <w:rsid w:val="00813363"/>
    <w:rsid w:val="00832719"/>
    <w:rsid w:val="00836474"/>
    <w:rsid w:val="00862E88"/>
    <w:rsid w:val="008A2F72"/>
    <w:rsid w:val="008C1DF3"/>
    <w:rsid w:val="008C68A2"/>
    <w:rsid w:val="008D76E1"/>
    <w:rsid w:val="009174D5"/>
    <w:rsid w:val="009410BD"/>
    <w:rsid w:val="00947519"/>
    <w:rsid w:val="00953C72"/>
    <w:rsid w:val="00953DEA"/>
    <w:rsid w:val="00A0744D"/>
    <w:rsid w:val="00A330E0"/>
    <w:rsid w:val="00A4333C"/>
    <w:rsid w:val="00A52193"/>
    <w:rsid w:val="00A5344E"/>
    <w:rsid w:val="00A77B09"/>
    <w:rsid w:val="00AB407C"/>
    <w:rsid w:val="00AE6747"/>
    <w:rsid w:val="00AF5318"/>
    <w:rsid w:val="00B3061E"/>
    <w:rsid w:val="00B5427A"/>
    <w:rsid w:val="00B972BC"/>
    <w:rsid w:val="00BB7168"/>
    <w:rsid w:val="00BC2AD9"/>
    <w:rsid w:val="00BC5292"/>
    <w:rsid w:val="00BD3687"/>
    <w:rsid w:val="00C00C07"/>
    <w:rsid w:val="00C1317D"/>
    <w:rsid w:val="00C34D7F"/>
    <w:rsid w:val="00C40950"/>
    <w:rsid w:val="00C87520"/>
    <w:rsid w:val="00C973E2"/>
    <w:rsid w:val="00CF3A99"/>
    <w:rsid w:val="00D64CB1"/>
    <w:rsid w:val="00D7739C"/>
    <w:rsid w:val="00D92EC6"/>
    <w:rsid w:val="00DD1B96"/>
    <w:rsid w:val="00DE4038"/>
    <w:rsid w:val="00DF48B9"/>
    <w:rsid w:val="00E032E2"/>
    <w:rsid w:val="00E140FF"/>
    <w:rsid w:val="00E1547C"/>
    <w:rsid w:val="00E341F3"/>
    <w:rsid w:val="00E41F59"/>
    <w:rsid w:val="00E55E8F"/>
    <w:rsid w:val="00E962AD"/>
    <w:rsid w:val="00EA0597"/>
    <w:rsid w:val="00EB1C16"/>
    <w:rsid w:val="00EB1DFD"/>
    <w:rsid w:val="00EB2348"/>
    <w:rsid w:val="00E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3F3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19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19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719"/>
  </w:style>
  <w:style w:type="paragraph" w:styleId="Prrafodelista">
    <w:name w:val="List Paragraph"/>
    <w:basedOn w:val="Normal"/>
    <w:uiPriority w:val="34"/>
    <w:qFormat/>
    <w:rsid w:val="00832719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27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19"/>
    <w:rPr>
      <w:rFonts w:ascii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719"/>
  </w:style>
  <w:style w:type="table" w:styleId="Tablaconcuadrcula">
    <w:name w:val="Table Grid"/>
    <w:basedOn w:val="Tablanormal"/>
    <w:uiPriority w:val="39"/>
    <w:rsid w:val="0083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2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71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719"/>
    <w:rPr>
      <w:rFonts w:ascii="Times New Roman" w:hAnsi="Times New Roman" w:cs="Times New Roman"/>
      <w:sz w:val="18"/>
      <w:szCs w:val="18"/>
      <w:lang w:eastAsia="es-ES_tradnl"/>
    </w:rPr>
  </w:style>
  <w:style w:type="character" w:styleId="nfasis">
    <w:name w:val="Emphasis"/>
    <w:basedOn w:val="Fuentedeprrafopredeter"/>
    <w:uiPriority w:val="20"/>
    <w:qFormat/>
    <w:rsid w:val="008327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34D7F"/>
    <w:pPr>
      <w:spacing w:before="100" w:beforeAutospacing="1" w:after="100" w:afterAutospacing="1"/>
    </w:pPr>
    <w:rPr>
      <w:rFonts w:eastAsia="Times New Roman"/>
      <w:lang w:val="es-ES" w:eastAsia="it-IT"/>
    </w:rPr>
  </w:style>
  <w:style w:type="paragraph" w:styleId="Piedepgina">
    <w:name w:val="footer"/>
    <w:basedOn w:val="Normal"/>
    <w:link w:val="PiedepginaCar"/>
    <w:uiPriority w:val="99"/>
    <w:unhideWhenUsed/>
    <w:rsid w:val="00C34D7F"/>
    <w:pPr>
      <w:tabs>
        <w:tab w:val="center" w:pos="4680"/>
        <w:tab w:val="right" w:pos="9360"/>
      </w:tabs>
    </w:pPr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D7F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5D389A"/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iverpool.com.mx/" TargetMode="External"/><Relationship Id="rId8" Type="http://schemas.openxmlformats.org/officeDocument/2006/relationships/hyperlink" Target="mailto:raquel.sacal@webershandwick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685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raquel sacal</cp:lastModifiedBy>
  <cp:revision>5</cp:revision>
  <dcterms:created xsi:type="dcterms:W3CDTF">2016-11-25T18:16:00Z</dcterms:created>
  <dcterms:modified xsi:type="dcterms:W3CDTF">2016-11-25T18:34:00Z</dcterms:modified>
</cp:coreProperties>
</file>