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29C4B" w14:textId="77777777" w:rsidR="00B2233E" w:rsidRPr="002C11A0" w:rsidRDefault="00B2233E">
      <w:pPr>
        <w:widowControl w:val="0"/>
        <w:spacing w:line="283" w:lineRule="auto"/>
        <w:jc w:val="center"/>
        <w:rPr>
          <w:rFonts w:ascii="Century Gothic" w:hAnsi="Century Gothic"/>
          <w:b/>
          <w:sz w:val="28"/>
          <w:szCs w:val="28"/>
        </w:rPr>
      </w:pPr>
    </w:p>
    <w:p w14:paraId="6C52A4A9" w14:textId="77777777" w:rsidR="00B2233E" w:rsidRPr="002C11A0" w:rsidRDefault="00B2233E">
      <w:pPr>
        <w:widowControl w:val="0"/>
        <w:spacing w:line="283" w:lineRule="auto"/>
        <w:jc w:val="center"/>
        <w:rPr>
          <w:rFonts w:ascii="Century Gothic" w:hAnsi="Century Gothic"/>
          <w:b/>
          <w:sz w:val="28"/>
          <w:szCs w:val="28"/>
        </w:rPr>
      </w:pPr>
    </w:p>
    <w:p w14:paraId="3983E92C" w14:textId="77777777" w:rsidR="00B2233E" w:rsidRPr="002C11A0" w:rsidRDefault="000462EC">
      <w:pPr>
        <w:widowControl w:val="0"/>
        <w:spacing w:line="283" w:lineRule="auto"/>
        <w:jc w:val="center"/>
        <w:rPr>
          <w:rFonts w:ascii="Century Gothic" w:hAnsi="Century Gothic"/>
        </w:rPr>
      </w:pPr>
      <w:r w:rsidRPr="00611F76">
        <w:rPr>
          <w:rFonts w:ascii="Century Gothic" w:hAnsi="Century Gothic"/>
          <w:b/>
          <w:i/>
          <w:sz w:val="28"/>
          <w:szCs w:val="28"/>
        </w:rPr>
        <w:t>Fashion Fest</w:t>
      </w:r>
      <w:r w:rsidRPr="002C11A0">
        <w:rPr>
          <w:rFonts w:ascii="Century Gothic" w:hAnsi="Century Gothic"/>
          <w:b/>
          <w:sz w:val="28"/>
          <w:szCs w:val="28"/>
        </w:rPr>
        <w:t xml:space="preserve"> Otoño-Invierno 2017: </w:t>
      </w:r>
    </w:p>
    <w:p w14:paraId="1495078A" w14:textId="77777777" w:rsidR="00B2233E" w:rsidRPr="002C11A0" w:rsidRDefault="000462EC">
      <w:pPr>
        <w:widowControl w:val="0"/>
        <w:spacing w:line="283" w:lineRule="auto"/>
        <w:jc w:val="center"/>
        <w:rPr>
          <w:rFonts w:ascii="Century Gothic" w:hAnsi="Century Gothic"/>
        </w:rPr>
      </w:pPr>
      <w:r w:rsidRPr="002C11A0">
        <w:rPr>
          <w:rFonts w:ascii="Century Gothic" w:hAnsi="Century Gothic"/>
          <w:b/>
          <w:sz w:val="28"/>
          <w:szCs w:val="28"/>
        </w:rPr>
        <w:t>una mirada al origen</w:t>
      </w:r>
    </w:p>
    <w:p w14:paraId="344F08B5" w14:textId="77777777" w:rsidR="00B2233E" w:rsidRPr="002C11A0" w:rsidRDefault="00B2233E">
      <w:pPr>
        <w:widowControl w:val="0"/>
        <w:spacing w:line="283" w:lineRule="auto"/>
        <w:jc w:val="center"/>
        <w:rPr>
          <w:rFonts w:ascii="Century Gothic" w:hAnsi="Century Gothic"/>
        </w:rPr>
      </w:pPr>
    </w:p>
    <w:p w14:paraId="570DDDD8" w14:textId="77777777" w:rsidR="00B2233E" w:rsidRPr="002C11A0" w:rsidRDefault="000462EC">
      <w:pPr>
        <w:widowControl w:val="0"/>
        <w:numPr>
          <w:ilvl w:val="0"/>
          <w:numId w:val="3"/>
        </w:numPr>
        <w:spacing w:line="283" w:lineRule="auto"/>
        <w:ind w:hanging="360"/>
        <w:contextualSpacing/>
        <w:rPr>
          <w:rFonts w:ascii="Century Gothic" w:hAnsi="Century Gothic"/>
          <w:i/>
          <w:sz w:val="24"/>
          <w:szCs w:val="24"/>
        </w:rPr>
      </w:pPr>
      <w:r w:rsidRPr="002C11A0">
        <w:rPr>
          <w:rFonts w:ascii="Century Gothic" w:hAnsi="Century Gothic"/>
          <w:i/>
          <w:sz w:val="24"/>
          <w:szCs w:val="24"/>
        </w:rPr>
        <w:t xml:space="preserve">Megan Fox, Napa Valley y una canción de Ricky Martin son los protagonistas de la campaña de Fashion Fest Otoño-Invierno 2017. </w:t>
      </w:r>
    </w:p>
    <w:p w14:paraId="4A049C5B" w14:textId="77777777" w:rsidR="00B2233E" w:rsidRPr="002C11A0" w:rsidRDefault="00B2233E">
      <w:pPr>
        <w:widowControl w:val="0"/>
        <w:spacing w:line="283" w:lineRule="auto"/>
        <w:rPr>
          <w:rFonts w:ascii="Century Gothic" w:hAnsi="Century Gothic"/>
          <w:sz w:val="24"/>
          <w:szCs w:val="24"/>
        </w:rPr>
      </w:pPr>
    </w:p>
    <w:p w14:paraId="2DEF36B0" w14:textId="14B769B0" w:rsidR="00B2233E" w:rsidRPr="002C11A0" w:rsidRDefault="000462EC">
      <w:pPr>
        <w:widowControl w:val="0"/>
        <w:numPr>
          <w:ilvl w:val="0"/>
          <w:numId w:val="3"/>
        </w:numPr>
        <w:spacing w:line="283" w:lineRule="auto"/>
        <w:ind w:hanging="360"/>
        <w:contextualSpacing/>
        <w:rPr>
          <w:rFonts w:ascii="Century Gothic" w:hAnsi="Century Gothic"/>
          <w:i/>
          <w:sz w:val="24"/>
          <w:szCs w:val="24"/>
        </w:rPr>
      </w:pPr>
      <w:r w:rsidRPr="002C11A0">
        <w:rPr>
          <w:rFonts w:ascii="Century Gothic" w:hAnsi="Century Gothic"/>
          <w:i/>
          <w:sz w:val="24"/>
          <w:szCs w:val="24"/>
        </w:rPr>
        <w:t>Esta temporada, Fashion Fest presenta cuatro tendencias: Fusión, Elemental, Origen y Dualidad. Todas ellas miran</w:t>
      </w:r>
      <w:r w:rsidR="00B51442">
        <w:rPr>
          <w:rFonts w:ascii="Century Gothic" w:hAnsi="Century Gothic"/>
          <w:i/>
          <w:sz w:val="24"/>
          <w:szCs w:val="24"/>
        </w:rPr>
        <w:t xml:space="preserve"> a la moda y el estilo como un regreso </w:t>
      </w:r>
      <w:r w:rsidRPr="002C11A0">
        <w:rPr>
          <w:rFonts w:ascii="Century Gothic" w:hAnsi="Century Gothic"/>
          <w:i/>
          <w:sz w:val="24"/>
          <w:szCs w:val="24"/>
        </w:rPr>
        <w:t xml:space="preserve">a los orígenes. </w:t>
      </w:r>
    </w:p>
    <w:p w14:paraId="4D11B96E" w14:textId="77777777" w:rsidR="00B2233E" w:rsidRPr="002C11A0" w:rsidRDefault="00B2233E">
      <w:pPr>
        <w:widowControl w:val="0"/>
        <w:spacing w:line="283" w:lineRule="auto"/>
        <w:rPr>
          <w:rFonts w:ascii="Century Gothic" w:hAnsi="Century Gothic"/>
          <w:sz w:val="24"/>
          <w:szCs w:val="24"/>
        </w:rPr>
      </w:pPr>
    </w:p>
    <w:p w14:paraId="3C039358" w14:textId="59072B25" w:rsidR="00B2233E" w:rsidRPr="00CE6D38" w:rsidRDefault="000462EC">
      <w:pPr>
        <w:numPr>
          <w:ilvl w:val="0"/>
          <w:numId w:val="3"/>
        </w:numPr>
        <w:ind w:hanging="360"/>
        <w:contextualSpacing/>
        <w:rPr>
          <w:rFonts w:ascii="Century Gothic" w:hAnsi="Century Gothic"/>
          <w:i/>
          <w:color w:val="000000" w:themeColor="text1"/>
        </w:rPr>
      </w:pPr>
      <w:r w:rsidRPr="00CE6D38">
        <w:rPr>
          <w:rFonts w:ascii="Century Gothic" w:hAnsi="Century Gothic"/>
          <w:i/>
          <w:color w:val="000000" w:themeColor="text1"/>
          <w:sz w:val="24"/>
          <w:szCs w:val="24"/>
        </w:rPr>
        <w:t>Esta es la edición</w:t>
      </w:r>
      <w:r w:rsidR="002C11A0" w:rsidRPr="00CE6D38">
        <w:rPr>
          <w:rFonts w:ascii="Century Gothic" w:hAnsi="Century Gothic"/>
          <w:i/>
          <w:color w:val="000000" w:themeColor="text1"/>
          <w:sz w:val="24"/>
          <w:szCs w:val="24"/>
        </w:rPr>
        <w:t xml:space="preserve"> número</w:t>
      </w:r>
      <w:r w:rsidRPr="00CE6D38">
        <w:rPr>
          <w:rFonts w:ascii="Century Gothic" w:hAnsi="Century Gothic"/>
          <w:i/>
          <w:color w:val="000000" w:themeColor="text1"/>
          <w:sz w:val="24"/>
          <w:szCs w:val="24"/>
        </w:rPr>
        <w:t xml:space="preserve"> 29 de</w:t>
      </w:r>
      <w:r w:rsidR="0010033F" w:rsidRPr="00CE6D38">
        <w:rPr>
          <w:rFonts w:ascii="Century Gothic" w:hAnsi="Century Gothic"/>
          <w:i/>
          <w:color w:val="000000" w:themeColor="text1"/>
          <w:sz w:val="24"/>
          <w:szCs w:val="24"/>
        </w:rPr>
        <w:t xml:space="preserve"> Fashion Fest </w:t>
      </w:r>
      <w:r w:rsidR="00CE6D38">
        <w:rPr>
          <w:rFonts w:ascii="Century Gothic" w:hAnsi="Century Gothic"/>
          <w:i/>
          <w:color w:val="000000" w:themeColor="text1"/>
          <w:sz w:val="24"/>
          <w:szCs w:val="24"/>
        </w:rPr>
        <w:t>marcando</w:t>
      </w:r>
      <w:r w:rsidR="0010033F" w:rsidRPr="00CE6D38">
        <w:rPr>
          <w:rFonts w:ascii="Century Gothic" w:hAnsi="Century Gothic"/>
          <w:i/>
          <w:color w:val="000000" w:themeColor="text1"/>
          <w:sz w:val="24"/>
          <w:szCs w:val="24"/>
        </w:rPr>
        <w:t xml:space="preserve"> el inicio de las temporadas de moda más importante de México. </w:t>
      </w:r>
    </w:p>
    <w:p w14:paraId="3D64085E" w14:textId="77777777" w:rsidR="00B2233E" w:rsidRPr="002C11A0" w:rsidRDefault="00B2233E">
      <w:pPr>
        <w:widowControl w:val="0"/>
        <w:spacing w:line="283" w:lineRule="auto"/>
        <w:jc w:val="both"/>
        <w:rPr>
          <w:rFonts w:ascii="Century Gothic" w:hAnsi="Century Gothic"/>
        </w:rPr>
      </w:pPr>
    </w:p>
    <w:p w14:paraId="41A1D0CB" w14:textId="4A68D88B" w:rsidR="00B2233E" w:rsidRPr="002C11A0" w:rsidRDefault="002C11A0">
      <w:pPr>
        <w:widowControl w:val="0"/>
        <w:spacing w:line="283" w:lineRule="auto"/>
        <w:jc w:val="both"/>
        <w:rPr>
          <w:rFonts w:ascii="Century Gothic" w:hAnsi="Century Gothic"/>
        </w:rPr>
      </w:pPr>
      <w:r w:rsidRPr="002C11A0">
        <w:rPr>
          <w:rFonts w:ascii="Century Gothic" w:hAnsi="Century Gothic"/>
          <w:b/>
        </w:rPr>
        <w:t xml:space="preserve">México, 7 </w:t>
      </w:r>
      <w:r w:rsidR="00211555">
        <w:rPr>
          <w:rFonts w:ascii="Century Gothic" w:hAnsi="Century Gothic"/>
          <w:b/>
        </w:rPr>
        <w:t xml:space="preserve">de septiembre de </w:t>
      </w:r>
      <w:r w:rsidRPr="002C11A0">
        <w:rPr>
          <w:rFonts w:ascii="Century Gothic" w:hAnsi="Century Gothic"/>
          <w:b/>
        </w:rPr>
        <w:t>2017</w:t>
      </w:r>
      <w:r w:rsidRPr="002C11A0">
        <w:rPr>
          <w:rFonts w:ascii="Century Gothic" w:hAnsi="Century Gothic"/>
        </w:rPr>
        <w:t xml:space="preserve">. </w:t>
      </w:r>
      <w:r w:rsidR="000462EC" w:rsidRPr="002C11A0">
        <w:rPr>
          <w:rFonts w:ascii="Century Gothic" w:hAnsi="Century Gothic"/>
        </w:rPr>
        <w:t xml:space="preserve">En la temporada Otoño-Invierno 2017, </w:t>
      </w:r>
      <w:r w:rsidR="000462EC" w:rsidRPr="002C11A0">
        <w:rPr>
          <w:rFonts w:ascii="Century Gothic" w:hAnsi="Century Gothic"/>
          <w:i/>
        </w:rPr>
        <w:t>Fashion Fest,</w:t>
      </w:r>
      <w:r w:rsidR="000462EC" w:rsidRPr="002C11A0">
        <w:rPr>
          <w:rFonts w:ascii="Century Gothic" w:hAnsi="Century Gothic"/>
        </w:rPr>
        <w:t xml:space="preserve"> la plataforma de </w:t>
      </w:r>
      <w:r w:rsidR="000462EC" w:rsidRPr="002C11A0">
        <w:rPr>
          <w:rFonts w:ascii="Century Gothic" w:hAnsi="Century Gothic"/>
          <w:i/>
        </w:rPr>
        <w:t>Liverpool</w:t>
      </w:r>
      <w:r w:rsidR="000462EC" w:rsidRPr="002C11A0">
        <w:rPr>
          <w:rFonts w:ascii="Century Gothic" w:hAnsi="Century Gothic"/>
        </w:rPr>
        <w:t xml:space="preserve"> que trae a México lo mejor de la moda internacional, nos invita a reencontarnos con el lado más puro y elemental de la moda.</w:t>
      </w:r>
    </w:p>
    <w:p w14:paraId="77D3E2FF" w14:textId="77777777" w:rsidR="00B2233E" w:rsidRPr="002C11A0" w:rsidRDefault="00B2233E">
      <w:pPr>
        <w:widowControl w:val="0"/>
        <w:spacing w:line="283" w:lineRule="auto"/>
        <w:jc w:val="both"/>
        <w:rPr>
          <w:rFonts w:ascii="Century Gothic" w:hAnsi="Century Gothic"/>
        </w:rPr>
      </w:pPr>
    </w:p>
    <w:p w14:paraId="16B83604" w14:textId="3229BEB8" w:rsidR="00B2233E" w:rsidRPr="002C11A0" w:rsidRDefault="000462EC">
      <w:pPr>
        <w:widowControl w:val="0"/>
        <w:spacing w:line="283" w:lineRule="auto"/>
        <w:jc w:val="both"/>
        <w:rPr>
          <w:rFonts w:ascii="Century Gothic" w:hAnsi="Century Gothic"/>
        </w:rPr>
      </w:pPr>
      <w:r w:rsidRPr="002C11A0">
        <w:rPr>
          <w:rFonts w:ascii="Century Gothic" w:hAnsi="Century Gothic"/>
        </w:rPr>
        <w:t>No hay belleza más real que aquella que tene</w:t>
      </w:r>
      <w:r w:rsidRPr="002C11A0">
        <w:rPr>
          <w:rFonts w:ascii="Century Gothic" w:hAnsi="Century Gothic"/>
        </w:rPr>
        <w:t xml:space="preserve">mos desde el origen. Pensando en ello, la edición </w:t>
      </w:r>
      <w:r w:rsidR="002C11A0">
        <w:rPr>
          <w:rFonts w:ascii="Century Gothic" w:hAnsi="Century Gothic"/>
        </w:rPr>
        <w:t xml:space="preserve">número </w:t>
      </w:r>
      <w:r w:rsidRPr="002C11A0">
        <w:rPr>
          <w:rFonts w:ascii="Century Gothic" w:hAnsi="Century Gothic"/>
        </w:rPr>
        <w:t xml:space="preserve">29 del </w:t>
      </w:r>
      <w:r w:rsidRPr="002C11A0">
        <w:rPr>
          <w:rFonts w:ascii="Century Gothic" w:hAnsi="Century Gothic"/>
          <w:i/>
        </w:rPr>
        <w:t>Fashion Fest</w:t>
      </w:r>
      <w:r w:rsidRPr="002C11A0">
        <w:rPr>
          <w:rFonts w:ascii="Century Gothic" w:hAnsi="Century Gothic"/>
        </w:rPr>
        <w:t xml:space="preserve"> de </w:t>
      </w:r>
      <w:r w:rsidRPr="002C11A0">
        <w:rPr>
          <w:rFonts w:ascii="Century Gothic" w:hAnsi="Century Gothic"/>
          <w:i/>
        </w:rPr>
        <w:t>Liverpool</w:t>
      </w:r>
      <w:r w:rsidRPr="002C11A0">
        <w:rPr>
          <w:rFonts w:ascii="Century Gothic" w:hAnsi="Century Gothic"/>
        </w:rPr>
        <w:t xml:space="preserve"> nos invita a conocer tendencias que </w:t>
      </w:r>
      <w:r w:rsidR="000978B2">
        <w:rPr>
          <w:rFonts w:ascii="Century Gothic" w:hAnsi="Century Gothic"/>
        </w:rPr>
        <w:t>celebran</w:t>
      </w:r>
      <w:r w:rsidRPr="002C11A0">
        <w:rPr>
          <w:rFonts w:ascii="Century Gothic" w:hAnsi="Century Gothic"/>
        </w:rPr>
        <w:t xml:space="preserve"> la fuente del estilo: los diseños retro, la inspiración en la naturaleza, y los atuendos que se basan en los momentos de intros</w:t>
      </w:r>
      <w:r w:rsidRPr="002C11A0">
        <w:rPr>
          <w:rFonts w:ascii="Century Gothic" w:hAnsi="Century Gothic"/>
        </w:rPr>
        <w:t xml:space="preserve">pección son las líneas que nos </w:t>
      </w:r>
      <w:r w:rsidR="0010033F">
        <w:rPr>
          <w:rFonts w:ascii="Century Gothic" w:hAnsi="Century Gothic"/>
        </w:rPr>
        <w:t>sorprenden</w:t>
      </w:r>
      <w:r w:rsidRPr="002C11A0">
        <w:rPr>
          <w:rFonts w:ascii="Century Gothic" w:hAnsi="Century Gothic"/>
        </w:rPr>
        <w:t xml:space="preserve"> en la pasarela </w:t>
      </w:r>
      <w:r w:rsidR="004A386D">
        <w:rPr>
          <w:rFonts w:ascii="Century Gothic" w:hAnsi="Century Gothic"/>
        </w:rPr>
        <w:t>de</w:t>
      </w:r>
      <w:r w:rsidRPr="002C11A0">
        <w:rPr>
          <w:rFonts w:ascii="Century Gothic" w:hAnsi="Century Gothic"/>
        </w:rPr>
        <w:t xml:space="preserve"> </w:t>
      </w:r>
      <w:r w:rsidRPr="002C11A0">
        <w:rPr>
          <w:rFonts w:ascii="Century Gothic" w:hAnsi="Century Gothic"/>
          <w:i/>
        </w:rPr>
        <w:t>Fashion Fest</w:t>
      </w:r>
      <w:r w:rsidRPr="002C11A0">
        <w:rPr>
          <w:rFonts w:ascii="Century Gothic" w:hAnsi="Century Gothic"/>
        </w:rPr>
        <w:t>.</w:t>
      </w:r>
    </w:p>
    <w:p w14:paraId="33FD0827" w14:textId="77777777" w:rsidR="00B2233E" w:rsidRPr="002C11A0" w:rsidRDefault="00B2233E">
      <w:pPr>
        <w:widowControl w:val="0"/>
        <w:spacing w:line="283" w:lineRule="auto"/>
        <w:jc w:val="both"/>
        <w:rPr>
          <w:rFonts w:ascii="Century Gothic" w:hAnsi="Century Gothic"/>
        </w:rPr>
      </w:pPr>
    </w:p>
    <w:p w14:paraId="0D2E8BB3" w14:textId="10B307D9" w:rsidR="00B2233E" w:rsidRPr="002C11A0" w:rsidRDefault="000462EC">
      <w:pPr>
        <w:widowControl w:val="0"/>
        <w:spacing w:line="283" w:lineRule="auto"/>
        <w:jc w:val="both"/>
        <w:rPr>
          <w:rFonts w:ascii="Century Gothic" w:hAnsi="Century Gothic"/>
        </w:rPr>
      </w:pPr>
      <w:r w:rsidRPr="002C11A0">
        <w:rPr>
          <w:rFonts w:ascii="Century Gothic" w:hAnsi="Century Gothic"/>
        </w:rPr>
        <w:t xml:space="preserve">¿Y qué mejor forma de volver a la belleza natural que en los gloriosos atardeceres de California? El valle de Napa, famoso por </w:t>
      </w:r>
      <w:r w:rsidR="0010033F" w:rsidRPr="00CE6D38">
        <w:rPr>
          <w:rFonts w:ascii="Century Gothic" w:hAnsi="Century Gothic"/>
          <w:color w:val="000000" w:themeColor="text1"/>
        </w:rPr>
        <w:t>su elegancia</w:t>
      </w:r>
      <w:r w:rsidRPr="002C11A0">
        <w:rPr>
          <w:rFonts w:ascii="Century Gothic" w:hAnsi="Century Gothic"/>
        </w:rPr>
        <w:t xml:space="preserve">, es el escenario donde se produjo </w:t>
      </w:r>
      <w:r w:rsidR="000978B2">
        <w:rPr>
          <w:rFonts w:ascii="Century Gothic" w:hAnsi="Century Gothic"/>
        </w:rPr>
        <w:t>esta</w:t>
      </w:r>
      <w:r w:rsidRPr="002C11A0">
        <w:rPr>
          <w:rFonts w:ascii="Century Gothic" w:hAnsi="Century Gothic"/>
        </w:rPr>
        <w:t xml:space="preserve"> campaña de </w:t>
      </w:r>
      <w:r w:rsidRPr="002C11A0">
        <w:rPr>
          <w:rFonts w:ascii="Century Gothic" w:hAnsi="Century Gothic"/>
          <w:i/>
        </w:rPr>
        <w:t>Fashion Fest</w:t>
      </w:r>
      <w:r w:rsidRPr="002C11A0">
        <w:rPr>
          <w:rFonts w:ascii="Century Gothic" w:hAnsi="Century Gothic"/>
        </w:rPr>
        <w:t>, aprovechando los impactantes paisajes de la zona.</w:t>
      </w:r>
    </w:p>
    <w:p w14:paraId="4DB20919" w14:textId="77777777" w:rsidR="00B2233E" w:rsidRPr="002C11A0" w:rsidRDefault="00B2233E">
      <w:pPr>
        <w:widowControl w:val="0"/>
        <w:spacing w:line="283" w:lineRule="auto"/>
        <w:jc w:val="both"/>
        <w:rPr>
          <w:rFonts w:ascii="Century Gothic" w:hAnsi="Century Gothic"/>
          <w:i/>
        </w:rPr>
      </w:pPr>
    </w:p>
    <w:p w14:paraId="4213F154" w14:textId="1FC14560" w:rsidR="00B2233E" w:rsidRPr="002C11A0" w:rsidRDefault="000462EC">
      <w:pPr>
        <w:widowControl w:val="0"/>
        <w:spacing w:line="283" w:lineRule="auto"/>
        <w:jc w:val="both"/>
        <w:rPr>
          <w:rFonts w:ascii="Century Gothic" w:hAnsi="Century Gothic"/>
        </w:rPr>
      </w:pPr>
      <w:r w:rsidRPr="000978B2">
        <w:rPr>
          <w:rFonts w:ascii="Century Gothic" w:hAnsi="Century Gothic"/>
        </w:rPr>
        <w:t xml:space="preserve">Para protagonizar tanto la pasarela como las imágenes que </w:t>
      </w:r>
      <w:r w:rsidR="0010033F">
        <w:rPr>
          <w:rFonts w:ascii="Century Gothic" w:hAnsi="Century Gothic"/>
        </w:rPr>
        <w:t>acompañan</w:t>
      </w:r>
      <w:r w:rsidRPr="000978B2">
        <w:rPr>
          <w:rFonts w:ascii="Century Gothic" w:hAnsi="Century Gothic"/>
        </w:rPr>
        <w:t xml:space="preserve"> al Fashion Fest,</w:t>
      </w:r>
      <w:r w:rsidRPr="002C11A0">
        <w:rPr>
          <w:rFonts w:ascii="Century Gothic" w:hAnsi="Century Gothic"/>
          <w:i/>
        </w:rPr>
        <w:t xml:space="preserve"> Liverpool</w:t>
      </w:r>
      <w:r w:rsidRPr="002C11A0">
        <w:rPr>
          <w:rFonts w:ascii="Century Gothic" w:hAnsi="Century Gothic"/>
        </w:rPr>
        <w:t xml:space="preserve"> eligió la enigmática bel</w:t>
      </w:r>
      <w:r w:rsidRPr="002C11A0">
        <w:rPr>
          <w:rFonts w:ascii="Century Gothic" w:hAnsi="Century Gothic"/>
        </w:rPr>
        <w:t xml:space="preserve">leza de Megan Fox, modelo y actriz que es capaz de detener con su encanto las ajetreadas escenas de acción en las que suele aparecer. La actriz que </w:t>
      </w:r>
      <w:r w:rsidR="000978B2">
        <w:rPr>
          <w:rFonts w:ascii="Century Gothic" w:hAnsi="Century Gothic"/>
        </w:rPr>
        <w:t>inició su</w:t>
      </w:r>
      <w:r w:rsidRPr="002C11A0">
        <w:rPr>
          <w:rFonts w:ascii="Century Gothic" w:hAnsi="Century Gothic"/>
        </w:rPr>
        <w:t xml:space="preserve"> carrera en California </w:t>
      </w:r>
      <w:r w:rsidR="0010033F">
        <w:rPr>
          <w:rFonts w:ascii="Century Gothic" w:hAnsi="Century Gothic"/>
        </w:rPr>
        <w:t xml:space="preserve">es la imagen </w:t>
      </w:r>
      <w:r w:rsidRPr="002C11A0">
        <w:rPr>
          <w:rFonts w:ascii="Century Gothic" w:hAnsi="Century Gothic"/>
        </w:rPr>
        <w:t xml:space="preserve">de la edición 29 del </w:t>
      </w:r>
      <w:r w:rsidRPr="002C11A0">
        <w:rPr>
          <w:rFonts w:ascii="Century Gothic" w:hAnsi="Century Gothic"/>
          <w:i/>
        </w:rPr>
        <w:lastRenderedPageBreak/>
        <w:t>Fashion Fest</w:t>
      </w:r>
      <w:r w:rsidRPr="002C11A0">
        <w:rPr>
          <w:rFonts w:ascii="Century Gothic" w:hAnsi="Century Gothic"/>
        </w:rPr>
        <w:t>, que</w:t>
      </w:r>
      <w:r w:rsidR="00950E0C">
        <w:rPr>
          <w:rFonts w:ascii="Century Gothic" w:hAnsi="Century Gothic"/>
        </w:rPr>
        <w:t xml:space="preserve"> </w:t>
      </w:r>
      <w:r w:rsidR="00950E0C" w:rsidRPr="00950E0C">
        <w:rPr>
          <w:rFonts w:ascii="Century Gothic" w:hAnsi="Century Gothic"/>
          <w:color w:val="000000" w:themeColor="text1"/>
        </w:rPr>
        <w:t>por</w:t>
      </w:r>
      <w:r w:rsidRPr="00950E0C">
        <w:rPr>
          <w:rFonts w:ascii="Century Gothic" w:hAnsi="Century Gothic"/>
          <w:color w:val="000000" w:themeColor="text1"/>
        </w:rPr>
        <w:t xml:space="preserve"> </w:t>
      </w:r>
      <w:r w:rsidR="0032624A" w:rsidRPr="00950E0C">
        <w:rPr>
          <w:rFonts w:ascii="Century Gothic" w:hAnsi="Century Gothic"/>
          <w:color w:val="000000" w:themeColor="text1"/>
        </w:rPr>
        <w:t>más de</w:t>
      </w:r>
      <w:r w:rsidRPr="00950E0C">
        <w:rPr>
          <w:rFonts w:ascii="Century Gothic" w:hAnsi="Century Gothic"/>
          <w:color w:val="000000" w:themeColor="text1"/>
        </w:rPr>
        <w:t xml:space="preserve"> </w:t>
      </w:r>
      <w:r w:rsidRPr="002C11A0">
        <w:rPr>
          <w:rFonts w:ascii="Century Gothic" w:hAnsi="Century Gothic"/>
        </w:rPr>
        <w:t>14 años ininterrumpido</w:t>
      </w:r>
      <w:r w:rsidRPr="002C11A0">
        <w:rPr>
          <w:rFonts w:ascii="Century Gothic" w:hAnsi="Century Gothic"/>
        </w:rPr>
        <w:t xml:space="preserve">s se ha convertido en referente de moda </w:t>
      </w:r>
      <w:r w:rsidRPr="002C11A0">
        <w:rPr>
          <w:rFonts w:ascii="Century Gothic" w:hAnsi="Century Gothic"/>
        </w:rPr>
        <w:t xml:space="preserve">para quienes buscan verse y sentirse bien. Hoy, </w:t>
      </w:r>
      <w:r w:rsidRPr="002C11A0">
        <w:rPr>
          <w:rFonts w:ascii="Century Gothic" w:hAnsi="Century Gothic"/>
          <w:i/>
        </w:rPr>
        <w:t>Fashion Fest</w:t>
      </w:r>
      <w:r w:rsidRPr="002C11A0">
        <w:rPr>
          <w:rFonts w:ascii="Century Gothic" w:hAnsi="Century Gothic"/>
        </w:rPr>
        <w:t xml:space="preserve"> es la plataforma de moda más consistente del país. </w:t>
      </w:r>
    </w:p>
    <w:p w14:paraId="121DF6EA" w14:textId="77777777" w:rsidR="00B2233E" w:rsidRPr="002C11A0" w:rsidRDefault="00B2233E">
      <w:pPr>
        <w:widowControl w:val="0"/>
        <w:spacing w:line="283" w:lineRule="auto"/>
        <w:jc w:val="both"/>
        <w:rPr>
          <w:rFonts w:ascii="Century Gothic" w:hAnsi="Century Gothic"/>
        </w:rPr>
      </w:pPr>
    </w:p>
    <w:p w14:paraId="229628DB" w14:textId="0AF1091A" w:rsidR="00B2233E" w:rsidRPr="002C11A0" w:rsidRDefault="000462EC">
      <w:pPr>
        <w:widowControl w:val="0"/>
        <w:spacing w:line="283" w:lineRule="auto"/>
        <w:jc w:val="both"/>
        <w:rPr>
          <w:rFonts w:ascii="Century Gothic" w:hAnsi="Century Gothic"/>
        </w:rPr>
      </w:pPr>
      <w:r w:rsidRPr="002C11A0">
        <w:rPr>
          <w:rFonts w:ascii="Century Gothic" w:hAnsi="Century Gothic"/>
        </w:rPr>
        <w:t xml:space="preserve">Las cuatro tendencias que en esta ocasión se </w:t>
      </w:r>
      <w:r w:rsidR="0032624A" w:rsidRPr="0032624A">
        <w:rPr>
          <w:rFonts w:ascii="Century Gothic" w:hAnsi="Century Gothic"/>
          <w:color w:val="000000" w:themeColor="text1"/>
        </w:rPr>
        <w:t>presentan</w:t>
      </w:r>
      <w:r w:rsidRPr="0032624A">
        <w:rPr>
          <w:rFonts w:ascii="Century Gothic" w:hAnsi="Century Gothic"/>
          <w:color w:val="000000" w:themeColor="text1"/>
        </w:rPr>
        <w:t xml:space="preserve"> </w:t>
      </w:r>
      <w:r w:rsidRPr="002C11A0">
        <w:rPr>
          <w:rFonts w:ascii="Century Gothic" w:hAnsi="Century Gothic"/>
        </w:rPr>
        <w:t xml:space="preserve">en el </w:t>
      </w:r>
      <w:r w:rsidRPr="002C11A0">
        <w:rPr>
          <w:rFonts w:ascii="Century Gothic" w:hAnsi="Century Gothic"/>
          <w:i/>
        </w:rPr>
        <w:t>Fashion Fest</w:t>
      </w:r>
      <w:r w:rsidRPr="002C11A0">
        <w:rPr>
          <w:rFonts w:ascii="Century Gothic" w:hAnsi="Century Gothic"/>
        </w:rPr>
        <w:t xml:space="preserve"> </w:t>
      </w:r>
      <w:r w:rsidR="000978B2">
        <w:rPr>
          <w:rFonts w:ascii="Century Gothic" w:hAnsi="Century Gothic"/>
        </w:rPr>
        <w:t xml:space="preserve">celebran </w:t>
      </w:r>
      <w:r w:rsidRPr="002C11A0">
        <w:rPr>
          <w:rFonts w:ascii="Century Gothic" w:hAnsi="Century Gothic"/>
        </w:rPr>
        <w:t xml:space="preserve"> el origen. “</w:t>
      </w:r>
      <w:r w:rsidRPr="002C11A0">
        <w:rPr>
          <w:rFonts w:ascii="Century Gothic" w:hAnsi="Century Gothic"/>
          <w:i/>
        </w:rPr>
        <w:t>Fusión</w:t>
      </w:r>
      <w:r w:rsidRPr="002C11A0">
        <w:rPr>
          <w:rFonts w:ascii="Century Gothic" w:hAnsi="Century Gothic"/>
        </w:rPr>
        <w:t xml:space="preserve">” es un espacio para lo retro: un estilo clásico y colorido, con inclinación hacia los años 70, que le brinda el confort </w:t>
      </w:r>
      <w:r w:rsidR="006F47E7">
        <w:rPr>
          <w:rFonts w:ascii="Century Gothic" w:hAnsi="Century Gothic"/>
        </w:rPr>
        <w:t>de las siluetas setenteras al público mile</w:t>
      </w:r>
      <w:r w:rsidRPr="002C11A0">
        <w:rPr>
          <w:rFonts w:ascii="Century Gothic" w:hAnsi="Century Gothic"/>
        </w:rPr>
        <w:t xml:space="preserve">nial a través de colores, detalles y materiales sofisticados. Por otro </w:t>
      </w:r>
      <w:r w:rsidRPr="002C11A0">
        <w:rPr>
          <w:rFonts w:ascii="Century Gothic" w:hAnsi="Century Gothic"/>
        </w:rPr>
        <w:t>lado, “</w:t>
      </w:r>
      <w:r w:rsidRPr="002C11A0">
        <w:rPr>
          <w:rFonts w:ascii="Century Gothic" w:hAnsi="Century Gothic"/>
          <w:i/>
        </w:rPr>
        <w:t>Elemental</w:t>
      </w:r>
      <w:r w:rsidRPr="002C11A0">
        <w:rPr>
          <w:rFonts w:ascii="Century Gothic" w:hAnsi="Century Gothic"/>
        </w:rPr>
        <w:t>” es una expresión de la elegancia de lo sustentable: diseños de estilo deportivo, productos y materiales que miran hacia lo reciclado. “</w:t>
      </w:r>
      <w:r w:rsidRPr="002C11A0">
        <w:rPr>
          <w:rFonts w:ascii="Century Gothic" w:hAnsi="Century Gothic"/>
          <w:i/>
        </w:rPr>
        <w:t>Origen</w:t>
      </w:r>
      <w:r w:rsidRPr="002C11A0">
        <w:rPr>
          <w:rFonts w:ascii="Century Gothic" w:hAnsi="Century Gothic"/>
        </w:rPr>
        <w:t>” es un reencuentro con la naturaleza a través de texturas que recuerdan a las piedras, la tierra</w:t>
      </w:r>
      <w:r w:rsidRPr="002C11A0">
        <w:rPr>
          <w:rFonts w:ascii="Century Gothic" w:hAnsi="Century Gothic"/>
        </w:rPr>
        <w:t xml:space="preserve"> y la corteza de los árboles. Finalmente, “</w:t>
      </w:r>
      <w:r w:rsidRPr="002C11A0">
        <w:rPr>
          <w:rFonts w:ascii="Century Gothic" w:hAnsi="Century Gothic"/>
          <w:i/>
        </w:rPr>
        <w:t>Dualidad</w:t>
      </w:r>
      <w:r w:rsidRPr="002C11A0">
        <w:rPr>
          <w:rFonts w:ascii="Century Gothic" w:hAnsi="Century Gothic"/>
        </w:rPr>
        <w:t>” plantea otro tipo de origen: el de la propia personalidad. Diseños y colores inspirados en los momentos a solas y en la noche son los protagonistas de esta tendencia.</w:t>
      </w:r>
    </w:p>
    <w:p w14:paraId="75AA15B9" w14:textId="77777777" w:rsidR="00B2233E" w:rsidRPr="002C11A0" w:rsidRDefault="00B2233E">
      <w:pPr>
        <w:widowControl w:val="0"/>
        <w:jc w:val="both"/>
        <w:rPr>
          <w:rFonts w:ascii="Century Gothic" w:hAnsi="Century Gothic"/>
        </w:rPr>
      </w:pPr>
    </w:p>
    <w:p w14:paraId="191054F1" w14:textId="5BF6DEE5" w:rsidR="00B2233E" w:rsidRPr="002C11A0" w:rsidRDefault="000462EC">
      <w:pPr>
        <w:widowControl w:val="0"/>
        <w:jc w:val="both"/>
        <w:rPr>
          <w:rFonts w:ascii="Century Gothic" w:hAnsi="Century Gothic"/>
        </w:rPr>
      </w:pPr>
      <w:r w:rsidRPr="002C11A0">
        <w:rPr>
          <w:rFonts w:ascii="Century Gothic" w:hAnsi="Century Gothic"/>
        </w:rPr>
        <w:t>Además</w:t>
      </w:r>
      <w:r w:rsidRPr="002C11A0">
        <w:rPr>
          <w:rFonts w:ascii="Century Gothic" w:hAnsi="Century Gothic"/>
        </w:rPr>
        <w:t xml:space="preserve"> </w:t>
      </w:r>
      <w:r w:rsidR="006F47E7">
        <w:rPr>
          <w:rFonts w:ascii="Century Gothic" w:hAnsi="Century Gothic"/>
        </w:rPr>
        <w:t>de</w:t>
      </w:r>
      <w:r w:rsidRPr="002C11A0">
        <w:rPr>
          <w:rFonts w:ascii="Century Gothic" w:hAnsi="Century Gothic"/>
        </w:rPr>
        <w:t xml:space="preserve"> Megan Fox</w:t>
      </w:r>
      <w:r w:rsidR="006F47E7">
        <w:rPr>
          <w:rFonts w:ascii="Century Gothic" w:hAnsi="Century Gothic"/>
        </w:rPr>
        <w:t xml:space="preserve"> y los hermosos paisajes</w:t>
      </w:r>
      <w:r w:rsidRPr="002C11A0">
        <w:rPr>
          <w:rFonts w:ascii="Century Gothic" w:hAnsi="Century Gothic"/>
        </w:rPr>
        <w:t xml:space="preserve">, </w:t>
      </w:r>
      <w:r w:rsidRPr="002C11A0">
        <w:rPr>
          <w:rFonts w:ascii="Century Gothic" w:hAnsi="Century Gothic"/>
        </w:rPr>
        <w:t xml:space="preserve">la campaña de la temporada Otoño-Invierno del </w:t>
      </w:r>
      <w:r w:rsidRPr="002C11A0">
        <w:rPr>
          <w:rFonts w:ascii="Century Gothic" w:hAnsi="Century Gothic"/>
          <w:i/>
        </w:rPr>
        <w:t>Fashion Fest</w:t>
      </w:r>
      <w:r w:rsidRPr="002C11A0">
        <w:rPr>
          <w:rFonts w:ascii="Century Gothic" w:hAnsi="Century Gothic"/>
        </w:rPr>
        <w:t xml:space="preserve"> está protagonizada por “</w:t>
      </w:r>
      <w:r w:rsidRPr="002C11A0">
        <w:rPr>
          <w:rFonts w:ascii="Century Gothic" w:hAnsi="Century Gothic"/>
          <w:i/>
        </w:rPr>
        <w:t>Náufrago</w:t>
      </w:r>
      <w:r w:rsidRPr="002C11A0">
        <w:rPr>
          <w:rFonts w:ascii="Century Gothic" w:hAnsi="Century Gothic"/>
        </w:rPr>
        <w:t xml:space="preserve">”, </w:t>
      </w:r>
      <w:r w:rsidR="006F47E7">
        <w:rPr>
          <w:rFonts w:ascii="Century Gothic" w:hAnsi="Century Gothic"/>
        </w:rPr>
        <w:t xml:space="preserve">tema </w:t>
      </w:r>
      <w:r w:rsidRPr="002C11A0">
        <w:rPr>
          <w:rFonts w:ascii="Century Gothic" w:hAnsi="Century Gothic"/>
        </w:rPr>
        <w:t>de la nueva producción de Ricky Martin. El ritmo suave de la canción invita a tomarse un copa de buen vino junto a Megan Fox, mientras conocemos las mejores tende</w:t>
      </w:r>
      <w:r w:rsidRPr="002C11A0">
        <w:rPr>
          <w:rFonts w:ascii="Century Gothic" w:hAnsi="Century Gothic"/>
        </w:rPr>
        <w:t>ncias de esta temporada.</w:t>
      </w:r>
    </w:p>
    <w:p w14:paraId="22976969" w14:textId="77777777" w:rsidR="00B2233E" w:rsidRPr="002C11A0" w:rsidRDefault="00B2233E">
      <w:pPr>
        <w:widowControl w:val="0"/>
        <w:jc w:val="both"/>
        <w:rPr>
          <w:rFonts w:ascii="Century Gothic" w:hAnsi="Century Gothic"/>
        </w:rPr>
      </w:pPr>
    </w:p>
    <w:p w14:paraId="25B39C0A" w14:textId="5BB8574B" w:rsidR="00B2233E" w:rsidRPr="00950E0C" w:rsidRDefault="000462EC">
      <w:pPr>
        <w:jc w:val="both"/>
        <w:rPr>
          <w:rFonts w:ascii="Century Gothic" w:hAnsi="Century Gothic"/>
          <w:i/>
          <w:color w:val="000000" w:themeColor="text1"/>
        </w:rPr>
      </w:pPr>
      <w:r w:rsidRPr="00950E0C">
        <w:rPr>
          <w:rFonts w:ascii="Century Gothic" w:hAnsi="Century Gothic"/>
          <w:i/>
          <w:color w:val="000000" w:themeColor="text1"/>
        </w:rPr>
        <w:t>“</w:t>
      </w:r>
      <w:r w:rsidR="00950E0C" w:rsidRPr="00950E0C">
        <w:rPr>
          <w:rFonts w:ascii="Century Gothic" w:hAnsi="Century Gothic"/>
          <w:i/>
          <w:color w:val="000000" w:themeColor="text1"/>
        </w:rPr>
        <w:t xml:space="preserve">Nos encontramos en momento de crecimiento importante, </w:t>
      </w:r>
      <w:r w:rsidR="002C11A0" w:rsidRPr="00950E0C">
        <w:rPr>
          <w:rFonts w:ascii="Century Gothic" w:hAnsi="Century Gothic"/>
          <w:i/>
          <w:color w:val="000000" w:themeColor="text1"/>
        </w:rPr>
        <w:t>gracias a la innovación constante, nuestros servicios de calidad, la amplia oferta de productos, y  una atención a clientes sin igual</w:t>
      </w:r>
      <w:r w:rsidR="006F47E7" w:rsidRPr="00950E0C">
        <w:rPr>
          <w:rFonts w:ascii="Century Gothic" w:hAnsi="Century Gothic"/>
          <w:i/>
          <w:color w:val="000000" w:themeColor="text1"/>
        </w:rPr>
        <w:t>,</w:t>
      </w:r>
      <w:r w:rsidR="002C11A0" w:rsidRPr="00950E0C">
        <w:rPr>
          <w:rFonts w:ascii="Century Gothic" w:hAnsi="Century Gothic"/>
          <w:i/>
          <w:color w:val="000000" w:themeColor="text1"/>
        </w:rPr>
        <w:t xml:space="preserve"> Liverpool cumple</w:t>
      </w:r>
      <w:r w:rsidR="006F47E7" w:rsidRPr="00950E0C">
        <w:rPr>
          <w:rFonts w:ascii="Century Gothic" w:hAnsi="Century Gothic"/>
          <w:i/>
          <w:color w:val="000000" w:themeColor="text1"/>
        </w:rPr>
        <w:t xml:space="preserve"> en o</w:t>
      </w:r>
      <w:r w:rsidR="002C11A0" w:rsidRPr="00950E0C">
        <w:rPr>
          <w:rFonts w:ascii="Century Gothic" w:hAnsi="Century Gothic"/>
          <w:i/>
          <w:color w:val="000000" w:themeColor="text1"/>
        </w:rPr>
        <w:t xml:space="preserve">ctubre </w:t>
      </w:r>
      <w:r w:rsidR="002C11A0" w:rsidRPr="00950E0C">
        <w:rPr>
          <w:rFonts w:ascii="Century Gothic" w:hAnsi="Century Gothic"/>
          <w:i/>
          <w:color w:val="000000" w:themeColor="text1"/>
        </w:rPr>
        <w:t>170 años de ser parte de la vida de los mexicanos</w:t>
      </w:r>
      <w:r w:rsidR="006F47E7" w:rsidRPr="00950E0C">
        <w:rPr>
          <w:rFonts w:ascii="Century Gothic" w:hAnsi="Century Gothic"/>
          <w:i/>
          <w:color w:val="000000" w:themeColor="text1"/>
        </w:rPr>
        <w:t>. C</w:t>
      </w:r>
      <w:r w:rsidR="002C11A0" w:rsidRPr="00950E0C">
        <w:rPr>
          <w:rFonts w:ascii="Century Gothic" w:hAnsi="Century Gothic"/>
          <w:i/>
          <w:color w:val="000000" w:themeColor="text1"/>
        </w:rPr>
        <w:t>on Fashion Fest reforzamos el compromiso</w:t>
      </w:r>
      <w:r w:rsidR="00DB221B" w:rsidRPr="00950E0C">
        <w:rPr>
          <w:rFonts w:ascii="Century Gothic" w:hAnsi="Century Gothic"/>
          <w:i/>
          <w:color w:val="000000" w:themeColor="text1"/>
        </w:rPr>
        <w:t xml:space="preserve"> con nuestros clientes</w:t>
      </w:r>
      <w:r w:rsidR="002C11A0" w:rsidRPr="00950E0C">
        <w:rPr>
          <w:rFonts w:ascii="Century Gothic" w:hAnsi="Century Gothic"/>
          <w:i/>
          <w:color w:val="000000" w:themeColor="text1"/>
        </w:rPr>
        <w:t xml:space="preserve"> de ofrecer </w:t>
      </w:r>
      <w:r w:rsidR="00DB221B" w:rsidRPr="00950E0C">
        <w:rPr>
          <w:rFonts w:ascii="Century Gothic" w:hAnsi="Century Gothic"/>
          <w:i/>
          <w:color w:val="000000" w:themeColor="text1"/>
        </w:rPr>
        <w:t>tendencia</w:t>
      </w:r>
      <w:r w:rsidR="002C11A0" w:rsidRPr="00950E0C">
        <w:rPr>
          <w:rFonts w:ascii="Century Gothic" w:hAnsi="Century Gothic"/>
          <w:i/>
          <w:color w:val="000000" w:themeColor="text1"/>
        </w:rPr>
        <w:t xml:space="preserve"> </w:t>
      </w:r>
      <w:r w:rsidR="00950E0C">
        <w:rPr>
          <w:rFonts w:ascii="Century Gothic" w:hAnsi="Century Gothic"/>
          <w:i/>
          <w:color w:val="000000" w:themeColor="text1"/>
        </w:rPr>
        <w:t>de</w:t>
      </w:r>
      <w:r w:rsidR="00DB221B" w:rsidRPr="00950E0C">
        <w:rPr>
          <w:rFonts w:ascii="Century Gothic" w:hAnsi="Century Gothic"/>
          <w:i/>
          <w:color w:val="000000" w:themeColor="text1"/>
        </w:rPr>
        <w:t xml:space="preserve"> moda </w:t>
      </w:r>
      <w:r w:rsidR="00950E0C">
        <w:rPr>
          <w:rFonts w:ascii="Century Gothic" w:hAnsi="Century Gothic"/>
          <w:i/>
          <w:color w:val="000000" w:themeColor="text1"/>
        </w:rPr>
        <w:t>y los looks más fashion de</w:t>
      </w:r>
      <w:r w:rsidR="00DB221B" w:rsidRPr="00950E0C">
        <w:rPr>
          <w:rFonts w:ascii="Century Gothic" w:hAnsi="Century Gothic"/>
          <w:i/>
          <w:color w:val="000000" w:themeColor="text1"/>
        </w:rPr>
        <w:t xml:space="preserve"> nuestro país</w:t>
      </w:r>
      <w:r w:rsidRPr="00950E0C">
        <w:rPr>
          <w:rFonts w:ascii="Century Gothic" w:hAnsi="Century Gothic"/>
          <w:i/>
          <w:color w:val="000000" w:themeColor="text1"/>
        </w:rPr>
        <w:t>” comentó Ignacio Aguiriano, Director de Relaciones Públicas de Liverpool.</w:t>
      </w:r>
    </w:p>
    <w:p w14:paraId="7675FCA1" w14:textId="77777777" w:rsidR="00B2233E" w:rsidRPr="002C11A0" w:rsidRDefault="00B2233E">
      <w:pPr>
        <w:widowControl w:val="0"/>
        <w:jc w:val="both"/>
        <w:rPr>
          <w:rFonts w:ascii="Century Gothic" w:hAnsi="Century Gothic"/>
        </w:rPr>
      </w:pPr>
    </w:p>
    <w:p w14:paraId="276993E4" w14:textId="7EC2FC8D" w:rsidR="00B2233E" w:rsidRPr="00950E0C" w:rsidRDefault="000462EC">
      <w:pPr>
        <w:jc w:val="both"/>
        <w:rPr>
          <w:rFonts w:ascii="Century Gothic" w:hAnsi="Century Gothic"/>
          <w:color w:val="000000" w:themeColor="text1"/>
        </w:rPr>
      </w:pPr>
      <w:r w:rsidRPr="00950E0C">
        <w:rPr>
          <w:rFonts w:ascii="Century Gothic" w:hAnsi="Century Gothic"/>
          <w:color w:val="000000" w:themeColor="text1"/>
        </w:rPr>
        <w:t xml:space="preserve">A la par de la moda para adultos, se presenta por octava ocasión </w:t>
      </w:r>
      <w:r w:rsidRPr="00950E0C">
        <w:rPr>
          <w:rFonts w:ascii="Century Gothic" w:hAnsi="Century Gothic"/>
          <w:i/>
          <w:color w:val="000000" w:themeColor="text1"/>
        </w:rPr>
        <w:t>Fashion Fest Kids</w:t>
      </w:r>
      <w:r w:rsidRPr="00950E0C">
        <w:rPr>
          <w:rFonts w:ascii="Century Gothic" w:hAnsi="Century Gothic"/>
          <w:color w:val="000000" w:themeColor="text1"/>
        </w:rPr>
        <w:t xml:space="preserve">, una pasarela infantil que retoma las tendencias de la temporada. </w:t>
      </w:r>
      <w:r w:rsidRPr="00950E0C">
        <w:rPr>
          <w:rFonts w:ascii="Century Gothic" w:hAnsi="Century Gothic"/>
          <w:i/>
          <w:color w:val="000000" w:themeColor="text1"/>
        </w:rPr>
        <w:t>“</w:t>
      </w:r>
      <w:r w:rsidR="002C11A0" w:rsidRPr="00950E0C">
        <w:rPr>
          <w:rFonts w:ascii="Century Gothic" w:hAnsi="Century Gothic"/>
          <w:i/>
          <w:color w:val="000000" w:themeColor="text1"/>
        </w:rPr>
        <w:t xml:space="preserve">Somos una empresa que piensa en toda la familia, por ello, Fashion Fest Kids </w:t>
      </w:r>
      <w:r w:rsidR="00DB221B" w:rsidRPr="00950E0C">
        <w:rPr>
          <w:rFonts w:ascii="Century Gothic" w:hAnsi="Century Gothic"/>
          <w:i/>
          <w:color w:val="000000" w:themeColor="text1"/>
        </w:rPr>
        <w:t xml:space="preserve">presenta </w:t>
      </w:r>
      <w:r w:rsidR="00ED3404">
        <w:rPr>
          <w:rFonts w:ascii="Century Gothic" w:hAnsi="Century Gothic"/>
          <w:i/>
          <w:color w:val="000000" w:themeColor="text1"/>
        </w:rPr>
        <w:t>los</w:t>
      </w:r>
      <w:r w:rsidR="00DB221B" w:rsidRPr="00950E0C">
        <w:rPr>
          <w:rFonts w:ascii="Century Gothic" w:hAnsi="Century Gothic"/>
          <w:i/>
          <w:color w:val="000000" w:themeColor="text1"/>
        </w:rPr>
        <w:t xml:space="preserve"> mejores </w:t>
      </w:r>
      <w:r w:rsidR="00ED3404" w:rsidRPr="00ED3404">
        <w:rPr>
          <w:rFonts w:ascii="Century Gothic" w:hAnsi="Century Gothic"/>
          <w:i/>
          <w:color w:val="000000" w:themeColor="text1"/>
        </w:rPr>
        <w:t>diseños</w:t>
      </w:r>
      <w:r w:rsidR="00DB221B" w:rsidRPr="00ED3404">
        <w:rPr>
          <w:rFonts w:ascii="Century Gothic" w:hAnsi="Century Gothic"/>
          <w:i/>
          <w:color w:val="000000" w:themeColor="text1"/>
        </w:rPr>
        <w:t xml:space="preserve"> para</w:t>
      </w:r>
      <w:r w:rsidR="00DB221B" w:rsidRPr="00950E0C">
        <w:rPr>
          <w:rFonts w:ascii="Century Gothic" w:hAnsi="Century Gothic"/>
          <w:i/>
          <w:color w:val="000000" w:themeColor="text1"/>
        </w:rPr>
        <w:t xml:space="preserve"> lo más pequeños del hogar</w:t>
      </w:r>
      <w:r w:rsidRPr="00950E0C">
        <w:rPr>
          <w:rFonts w:ascii="Century Gothic" w:hAnsi="Century Gothic"/>
          <w:color w:val="000000" w:themeColor="text1"/>
        </w:rPr>
        <w:t>”, concluyó Ignacio.</w:t>
      </w:r>
    </w:p>
    <w:p w14:paraId="044FE70A" w14:textId="77777777" w:rsidR="00B2233E" w:rsidRPr="002C11A0" w:rsidRDefault="00B2233E">
      <w:pPr>
        <w:jc w:val="both"/>
        <w:rPr>
          <w:rFonts w:ascii="Century Gothic" w:hAnsi="Century Gothic"/>
          <w:b/>
          <w:sz w:val="18"/>
          <w:szCs w:val="18"/>
        </w:rPr>
      </w:pPr>
    </w:p>
    <w:p w14:paraId="1362C8B2" w14:textId="1EE752FE" w:rsidR="002C11A0" w:rsidRPr="002C11A0" w:rsidRDefault="002C11A0" w:rsidP="002C11A0">
      <w:pPr>
        <w:jc w:val="center"/>
        <w:rPr>
          <w:rFonts w:ascii="Century Gothic" w:hAnsi="Century Gothic"/>
          <w:b/>
          <w:sz w:val="18"/>
          <w:szCs w:val="16"/>
        </w:rPr>
      </w:pPr>
      <w:r w:rsidRPr="002C11A0">
        <w:rPr>
          <w:rFonts w:ascii="Century Gothic" w:hAnsi="Century Gothic"/>
          <w:b/>
          <w:sz w:val="18"/>
          <w:szCs w:val="16"/>
        </w:rPr>
        <w:t>###</w:t>
      </w:r>
    </w:p>
    <w:p w14:paraId="4FBA07C4" w14:textId="77777777" w:rsidR="002C11A0" w:rsidRDefault="002C11A0">
      <w:pPr>
        <w:jc w:val="both"/>
        <w:rPr>
          <w:rFonts w:ascii="Century Gothic" w:hAnsi="Century Gothic"/>
          <w:b/>
          <w:sz w:val="16"/>
          <w:szCs w:val="16"/>
        </w:rPr>
      </w:pPr>
    </w:p>
    <w:p w14:paraId="2EC8BF66" w14:textId="77777777" w:rsidR="002C11A0" w:rsidRDefault="002C11A0">
      <w:pPr>
        <w:jc w:val="both"/>
        <w:rPr>
          <w:rFonts w:ascii="Century Gothic" w:hAnsi="Century Gothic"/>
          <w:b/>
          <w:sz w:val="16"/>
          <w:szCs w:val="16"/>
        </w:rPr>
      </w:pPr>
      <w:bookmarkStart w:id="0" w:name="_GoBack"/>
      <w:bookmarkEnd w:id="0"/>
    </w:p>
    <w:p w14:paraId="666373AF" w14:textId="77777777" w:rsidR="002C11A0" w:rsidRDefault="002C11A0">
      <w:pPr>
        <w:jc w:val="both"/>
        <w:rPr>
          <w:rFonts w:ascii="Century Gothic" w:hAnsi="Century Gothic"/>
          <w:b/>
          <w:sz w:val="16"/>
          <w:szCs w:val="16"/>
        </w:rPr>
      </w:pPr>
    </w:p>
    <w:p w14:paraId="6B4A2F36" w14:textId="77777777" w:rsidR="002C11A0" w:rsidRDefault="002C11A0" w:rsidP="002C11A0">
      <w:pPr>
        <w:jc w:val="both"/>
        <w:rPr>
          <w:b/>
          <w:sz w:val="16"/>
          <w:szCs w:val="16"/>
        </w:rPr>
      </w:pPr>
    </w:p>
    <w:p w14:paraId="1F8FBCEC" w14:textId="77777777" w:rsidR="002C11A0" w:rsidRDefault="002C11A0" w:rsidP="002C11A0">
      <w:pPr>
        <w:jc w:val="both"/>
        <w:rPr>
          <w:b/>
          <w:sz w:val="16"/>
          <w:szCs w:val="16"/>
        </w:rPr>
      </w:pPr>
    </w:p>
    <w:p w14:paraId="684F6899" w14:textId="77777777" w:rsidR="002C11A0" w:rsidRDefault="002C11A0" w:rsidP="002C11A0">
      <w:pPr>
        <w:jc w:val="both"/>
        <w:rPr>
          <w:b/>
          <w:sz w:val="16"/>
          <w:szCs w:val="16"/>
        </w:rPr>
      </w:pPr>
    </w:p>
    <w:p w14:paraId="496C9EA2" w14:textId="77777777" w:rsidR="002C11A0" w:rsidRDefault="002C11A0" w:rsidP="002C11A0">
      <w:pPr>
        <w:jc w:val="both"/>
        <w:rPr>
          <w:b/>
          <w:sz w:val="16"/>
          <w:szCs w:val="16"/>
        </w:rPr>
      </w:pPr>
    </w:p>
    <w:p w14:paraId="670E79A7" w14:textId="77777777" w:rsidR="002C11A0" w:rsidRDefault="002C11A0" w:rsidP="002C11A0">
      <w:pPr>
        <w:jc w:val="both"/>
        <w:rPr>
          <w:b/>
          <w:sz w:val="16"/>
          <w:szCs w:val="16"/>
        </w:rPr>
      </w:pPr>
    </w:p>
    <w:p w14:paraId="6228A57B" w14:textId="77777777" w:rsidR="002C11A0" w:rsidRDefault="002C11A0" w:rsidP="00527738">
      <w:pPr>
        <w:jc w:val="both"/>
        <w:rPr>
          <w:sz w:val="16"/>
          <w:szCs w:val="16"/>
        </w:rPr>
      </w:pPr>
      <w:r>
        <w:rPr>
          <w:b/>
          <w:sz w:val="16"/>
          <w:szCs w:val="16"/>
        </w:rPr>
        <w:t>Sobre Fashion Fest</w:t>
      </w:r>
    </w:p>
    <w:p w14:paraId="4C61412A" w14:textId="77777777" w:rsidR="002C11A0" w:rsidRDefault="002C11A0" w:rsidP="00527738">
      <w:pPr>
        <w:spacing w:line="283" w:lineRule="auto"/>
        <w:jc w:val="both"/>
        <w:rPr>
          <w:sz w:val="16"/>
          <w:szCs w:val="16"/>
        </w:rPr>
      </w:pPr>
      <w:r>
        <w:rPr>
          <w:sz w:val="16"/>
          <w:szCs w:val="16"/>
        </w:rPr>
        <w:t xml:space="preserve">Fashion Fest muestra las últimas tendencias de la moda en dos eventos cada año, que dan la bienvenida a las temporadas Primavera-Verano y Otoño-Invierno. El evento es punta de lanza de nuevas propuestas que revolucionan el mercado, y a 14 años de haber iniciado, es referente de moda internacional en México. Fashion Fest no es sólo un evento, sino un proceso que dura todo el año. Los expertos de Liverpool pasan todo el año rastreando las propuestas más novedosas de la moda, pensando específicamente en looks y propuestas emocionantes para el público mexicano. Este esfuerzo anual se traduce en el hallazgo de tendencias que ponen a México en el centro de la moda internacional. A lo largo de más de una década, Fashion Fest ha evolucionado. De ser un showcase de moda de temporada que ocurría en los almacenes Liverpool, hoy es una campaña multicanal en la que se proponen tendencias a través de fashion clips, programa de televisón, experiencias digitales y exhibiciones en teinda. Con estos esfuerzos en varios canales, Liverpool busca llevar la experiencia de la moda cada vez a más gente, sin límites de tiempo o ubicación. Fashion Fest expresa el liderazgo de Liverpool en términos de moda para los consumidores del país. </w:t>
      </w:r>
    </w:p>
    <w:p w14:paraId="4A0DCE29" w14:textId="77777777" w:rsidR="002C11A0" w:rsidRDefault="002C11A0" w:rsidP="00527738">
      <w:pPr>
        <w:spacing w:line="283" w:lineRule="auto"/>
        <w:jc w:val="both"/>
        <w:rPr>
          <w:b/>
          <w:sz w:val="16"/>
          <w:szCs w:val="16"/>
        </w:rPr>
      </w:pPr>
    </w:p>
    <w:p w14:paraId="4FF82B34" w14:textId="77777777" w:rsidR="00A83A8A" w:rsidRDefault="00A83A8A" w:rsidP="00527738">
      <w:pPr>
        <w:jc w:val="both"/>
        <w:rPr>
          <w:b/>
          <w:sz w:val="16"/>
          <w:szCs w:val="16"/>
        </w:rPr>
      </w:pPr>
      <w:r>
        <w:rPr>
          <w:b/>
          <w:sz w:val="16"/>
          <w:szCs w:val="16"/>
        </w:rPr>
        <w:t xml:space="preserve">Acerca de nuestros Patrocinadores </w:t>
      </w:r>
    </w:p>
    <w:p w14:paraId="7E9E4573" w14:textId="77777777" w:rsidR="00A83A8A" w:rsidRDefault="00A83A8A" w:rsidP="00527738">
      <w:pPr>
        <w:widowControl w:val="0"/>
        <w:numPr>
          <w:ilvl w:val="0"/>
          <w:numId w:val="5"/>
        </w:numPr>
        <w:pBdr>
          <w:top w:val="none" w:sz="0" w:space="0" w:color="auto"/>
          <w:left w:val="none" w:sz="0" w:space="0" w:color="auto"/>
          <w:bottom w:val="none" w:sz="0" w:space="0" w:color="auto"/>
          <w:right w:val="none" w:sz="0" w:space="0" w:color="auto"/>
          <w:between w:val="none" w:sz="0" w:space="0" w:color="auto"/>
        </w:pBdr>
        <w:spacing w:line="240" w:lineRule="auto"/>
        <w:ind w:hanging="360"/>
        <w:jc w:val="both"/>
        <w:rPr>
          <w:sz w:val="16"/>
          <w:szCs w:val="16"/>
        </w:rPr>
      </w:pPr>
      <w:r>
        <w:rPr>
          <w:sz w:val="16"/>
          <w:szCs w:val="16"/>
        </w:rPr>
        <w:t>Citibanamex: Citibanamex, fundado en 1884, se ha caracterizado por ser una institución financiera innovadora en todos los instrumentos de ahorro, intermediación y crédito del sistema financiero mexicano. Con su capacidad de innovación, el banco ha apoyado la transformación de la cultura financiera y la mejora de la calidad de vida de los mexicanos. El compromiso de Banamex con México va más allá de su función de intermediario financiero. Desde su fundación ha buscado participar en el desarrollo de México con importantes esfuerzos en materia de compromiso social.</w:t>
      </w:r>
    </w:p>
    <w:p w14:paraId="18DB4BA2" w14:textId="77777777" w:rsidR="00A83A8A" w:rsidRDefault="00A83A8A" w:rsidP="00527738">
      <w:pPr>
        <w:ind w:left="720"/>
        <w:jc w:val="both"/>
        <w:rPr>
          <w:sz w:val="16"/>
          <w:szCs w:val="16"/>
        </w:rPr>
      </w:pPr>
      <w:r>
        <w:rPr>
          <w:sz w:val="16"/>
          <w:szCs w:val="16"/>
        </w:rPr>
        <w:t>Citibanamex, orgulloso patrocinador de Fashion Fest, continúa evolucionando para conectar con sus clientes en todos los ámbitos y ofrecerles la oportunidad de vivir experiencias extraordinarias.</w:t>
      </w:r>
    </w:p>
    <w:p w14:paraId="56B7C178" w14:textId="77777777" w:rsidR="00E45222" w:rsidRDefault="00E45222" w:rsidP="00E45222">
      <w:pPr>
        <w:widowControl w:val="0"/>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ind w:hanging="360"/>
        <w:jc w:val="both"/>
        <w:rPr>
          <w:sz w:val="16"/>
          <w:szCs w:val="16"/>
        </w:rPr>
      </w:pPr>
      <w:r>
        <w:rPr>
          <w:sz w:val="16"/>
          <w:szCs w:val="16"/>
        </w:rPr>
        <w:t xml:space="preserve">Bobbi Brown: Bobbi cree que la belleza debe de ser personal, simple y accesible y que cada mujer puede verse y sentirse lo mejor posible teniendo el conocimiento y los productos adecuados. Es por eso que Bobbi Brown Cosmetics ofrece un menú extenso de productos y lecciones de maquillaje, personalizadas y diseñadas para empoderar a las mujeres con las herramientas, el conocimiento y la confianza que necesitan para convertirse en sus propias artistas de maquillaje y expertas en el cuidado de la piel. </w:t>
      </w:r>
    </w:p>
    <w:p w14:paraId="5D8F1F7C" w14:textId="77777777" w:rsidR="00E45222" w:rsidRDefault="00E45222" w:rsidP="00527738">
      <w:pPr>
        <w:ind w:left="720"/>
        <w:jc w:val="both"/>
        <w:rPr>
          <w:sz w:val="16"/>
          <w:szCs w:val="16"/>
        </w:rPr>
      </w:pPr>
    </w:p>
    <w:p w14:paraId="1481F66E" w14:textId="77777777" w:rsidR="002C11A0" w:rsidRDefault="002C11A0" w:rsidP="00527738">
      <w:pPr>
        <w:jc w:val="both"/>
        <w:rPr>
          <w:b/>
          <w:sz w:val="16"/>
          <w:szCs w:val="16"/>
        </w:rPr>
      </w:pPr>
    </w:p>
    <w:p w14:paraId="6E5570F2" w14:textId="77777777" w:rsidR="002C11A0" w:rsidRDefault="002C11A0" w:rsidP="00527738">
      <w:pPr>
        <w:jc w:val="both"/>
        <w:rPr>
          <w:b/>
          <w:sz w:val="16"/>
          <w:szCs w:val="16"/>
        </w:rPr>
      </w:pPr>
      <w:r>
        <w:rPr>
          <w:b/>
          <w:sz w:val="16"/>
          <w:szCs w:val="16"/>
        </w:rPr>
        <w:t>Acerca de Grupo Liverpool</w:t>
      </w:r>
    </w:p>
    <w:p w14:paraId="5EDADD7D" w14:textId="77777777" w:rsidR="002C11A0" w:rsidRDefault="002C11A0" w:rsidP="00527738">
      <w:pPr>
        <w:jc w:val="both"/>
        <w:rPr>
          <w:sz w:val="16"/>
          <w:szCs w:val="16"/>
        </w:rPr>
      </w:pPr>
      <w:r>
        <w:rPr>
          <w:sz w:val="16"/>
          <w:szCs w:val="16"/>
        </w:rPr>
        <w:t>Liverpool, líder en tiendas departamentales tiene presencia en toda la República Mexicana a través de 118 almacenes, incluyendo Fábricas de Francia, a los que incorpora también 24 centros comerciales en 15 estados de la República y boutiques. Durante 169 años ha ofrecido la mayor cantidad de productos y servicios integrados de calidad; desde lo último en moda para la familia hasta asesoría en decoración de interiores, incluyendo alimentos y bebidas, hogar, tecnología y mucho más. Además, cuenta con el mejor programa en mesa de regalos. En 2015, Liverpool obtiene el galardón otorgado por el Instituto Great Place to Work como la 1era Mejor Empresa de más de 5,000 empleados para trabajar en México. Emplea a más de 63,000 personas en toda la República Mexicana. Su compromiso es operar con la mayor eficiencia, crecimiento, innovación, prestigio, servicio, rentabilidad y adaptación a mercados específicos. Liverpool genera un alto sentido de responsabilidad sobre nuestro entorno.</w:t>
      </w:r>
    </w:p>
    <w:p w14:paraId="0D6FDBB4" w14:textId="77777777" w:rsidR="002C11A0" w:rsidRDefault="002C11A0" w:rsidP="002C11A0">
      <w:pPr>
        <w:jc w:val="both"/>
        <w:rPr>
          <w:sz w:val="16"/>
          <w:szCs w:val="16"/>
        </w:rPr>
      </w:pPr>
    </w:p>
    <w:p w14:paraId="174C5352" w14:textId="77777777" w:rsidR="002C11A0" w:rsidRDefault="002C11A0" w:rsidP="002C11A0">
      <w:pPr>
        <w:jc w:val="both"/>
        <w:rPr>
          <w:sz w:val="16"/>
          <w:szCs w:val="16"/>
        </w:rPr>
      </w:pPr>
      <w:r>
        <w:rPr>
          <w:sz w:val="16"/>
          <w:szCs w:val="16"/>
        </w:rPr>
        <w:t>Sigue a Liverpool en </w:t>
      </w:r>
      <w:hyperlink r:id="rId7">
        <w:r>
          <w:rPr>
            <w:sz w:val="16"/>
            <w:szCs w:val="16"/>
          </w:rPr>
          <w:t>Liverpool.com.mx</w:t>
        </w:r>
      </w:hyperlink>
      <w:r>
        <w:rPr>
          <w:sz w:val="16"/>
          <w:szCs w:val="16"/>
        </w:rPr>
        <w:t> / FB Liverpool / @liverpoolmexico</w:t>
      </w:r>
    </w:p>
    <w:p w14:paraId="66253CD7" w14:textId="77777777" w:rsidR="002C11A0" w:rsidRDefault="002C11A0" w:rsidP="002C11A0">
      <w:pPr>
        <w:rPr>
          <w:sz w:val="16"/>
          <w:szCs w:val="16"/>
        </w:rPr>
      </w:pPr>
    </w:p>
    <w:p w14:paraId="3D9BEBF5" w14:textId="77777777" w:rsidR="002C11A0" w:rsidRDefault="002C11A0" w:rsidP="002C11A0">
      <w:pPr>
        <w:rPr>
          <w:b/>
          <w:sz w:val="16"/>
          <w:szCs w:val="16"/>
        </w:rPr>
      </w:pPr>
      <w:r>
        <w:rPr>
          <w:b/>
          <w:sz w:val="16"/>
          <w:szCs w:val="16"/>
        </w:rPr>
        <w:t xml:space="preserve">Contacto Liverpool:                                                    </w:t>
      </w:r>
    </w:p>
    <w:p w14:paraId="21B7E667" w14:textId="77777777" w:rsidR="002C11A0" w:rsidRDefault="002C11A0" w:rsidP="002C11A0">
      <w:pPr>
        <w:rPr>
          <w:sz w:val="16"/>
          <w:szCs w:val="16"/>
        </w:rPr>
      </w:pPr>
      <w:r>
        <w:rPr>
          <w:sz w:val="16"/>
          <w:szCs w:val="16"/>
        </w:rPr>
        <w:t>Paola Legorreta</w:t>
      </w:r>
    </w:p>
    <w:p w14:paraId="270ED370" w14:textId="77777777" w:rsidR="002C11A0" w:rsidRDefault="002C11A0" w:rsidP="002C11A0">
      <w:pPr>
        <w:rPr>
          <w:sz w:val="16"/>
          <w:szCs w:val="16"/>
        </w:rPr>
      </w:pPr>
      <w:r>
        <w:rPr>
          <w:sz w:val="16"/>
          <w:szCs w:val="16"/>
        </w:rPr>
        <w:t xml:space="preserve">Relaciones Públicas Liverpool. </w:t>
      </w:r>
    </w:p>
    <w:p w14:paraId="7ED2373E" w14:textId="77777777" w:rsidR="002C11A0" w:rsidRDefault="002C11A0" w:rsidP="002C11A0">
      <w:pPr>
        <w:rPr>
          <w:sz w:val="16"/>
          <w:szCs w:val="16"/>
        </w:rPr>
      </w:pPr>
      <w:r>
        <w:rPr>
          <w:sz w:val="16"/>
          <w:szCs w:val="16"/>
        </w:rPr>
        <w:t>T 52.68.30.00 Ext. 1359</w:t>
      </w:r>
    </w:p>
    <w:p w14:paraId="619E3145" w14:textId="77777777" w:rsidR="002C11A0" w:rsidRDefault="002C11A0" w:rsidP="002C11A0">
      <w:pPr>
        <w:rPr>
          <w:sz w:val="16"/>
          <w:szCs w:val="16"/>
        </w:rPr>
      </w:pPr>
      <w:r>
        <w:rPr>
          <w:sz w:val="16"/>
          <w:szCs w:val="16"/>
        </w:rPr>
        <w:t xml:space="preserve">E  </w:t>
      </w:r>
      <w:hyperlink r:id="rId8">
        <w:r>
          <w:rPr>
            <w:sz w:val="16"/>
            <w:szCs w:val="16"/>
          </w:rPr>
          <w:t>plegorretab@liverpool.com.mx</w:t>
        </w:r>
      </w:hyperlink>
    </w:p>
    <w:p w14:paraId="0CD505B4" w14:textId="77777777" w:rsidR="002C11A0" w:rsidRDefault="002C11A0" w:rsidP="002C11A0">
      <w:pPr>
        <w:tabs>
          <w:tab w:val="center" w:pos="4680"/>
          <w:tab w:val="right" w:pos="9360"/>
        </w:tabs>
        <w:spacing w:line="240" w:lineRule="auto"/>
        <w:rPr>
          <w:sz w:val="16"/>
          <w:szCs w:val="16"/>
        </w:rPr>
      </w:pPr>
    </w:p>
    <w:p w14:paraId="63487180" w14:textId="77777777" w:rsidR="002C11A0" w:rsidRDefault="002C11A0" w:rsidP="002C11A0">
      <w:pPr>
        <w:rPr>
          <w:sz w:val="16"/>
          <w:szCs w:val="16"/>
        </w:rPr>
      </w:pPr>
      <w:r>
        <w:rPr>
          <w:b/>
          <w:sz w:val="16"/>
          <w:szCs w:val="16"/>
        </w:rPr>
        <w:t>Contactos Weber Shandwick</w:t>
      </w:r>
      <w:r>
        <w:rPr>
          <w:sz w:val="16"/>
          <w:szCs w:val="16"/>
        </w:rPr>
        <w:t xml:space="preserve">: </w:t>
      </w:r>
    </w:p>
    <w:p w14:paraId="6D3734A8" w14:textId="77777777" w:rsidR="002C11A0" w:rsidRDefault="002C11A0" w:rsidP="002C11A0">
      <w:pPr>
        <w:rPr>
          <w:sz w:val="16"/>
          <w:szCs w:val="16"/>
        </w:rPr>
      </w:pPr>
      <w:r>
        <w:rPr>
          <w:sz w:val="16"/>
          <w:szCs w:val="16"/>
        </w:rPr>
        <w:t>Cesar Rojas</w:t>
      </w:r>
    </w:p>
    <w:p w14:paraId="79EC0637" w14:textId="77777777" w:rsidR="002C11A0" w:rsidRDefault="002C11A0" w:rsidP="002C11A0">
      <w:pPr>
        <w:rPr>
          <w:sz w:val="16"/>
          <w:szCs w:val="16"/>
        </w:rPr>
      </w:pPr>
      <w:r>
        <w:rPr>
          <w:sz w:val="16"/>
          <w:szCs w:val="16"/>
        </w:rPr>
        <w:t>T +52 (55) 4163 8613             </w:t>
      </w:r>
    </w:p>
    <w:p w14:paraId="6EB76F7A" w14:textId="77777777" w:rsidR="002C11A0" w:rsidRDefault="002C11A0" w:rsidP="002C11A0">
      <w:pPr>
        <w:rPr>
          <w:sz w:val="16"/>
          <w:szCs w:val="16"/>
        </w:rPr>
      </w:pPr>
      <w:r>
        <w:rPr>
          <w:sz w:val="16"/>
          <w:szCs w:val="16"/>
        </w:rPr>
        <w:t>M +52 1 (55) 45447937</w:t>
      </w:r>
    </w:p>
    <w:p w14:paraId="0E3C9322" w14:textId="77777777" w:rsidR="002C11A0" w:rsidRDefault="002C11A0" w:rsidP="002C11A0">
      <w:pPr>
        <w:rPr>
          <w:sz w:val="16"/>
          <w:szCs w:val="16"/>
        </w:rPr>
      </w:pPr>
      <w:r>
        <w:rPr>
          <w:sz w:val="16"/>
          <w:szCs w:val="16"/>
        </w:rPr>
        <w:t xml:space="preserve">E cesar.rojas@webershandwick.com   </w:t>
      </w:r>
    </w:p>
    <w:p w14:paraId="4EEC8865" w14:textId="77777777" w:rsidR="00B2233E" w:rsidRPr="002C11A0" w:rsidRDefault="00B2233E">
      <w:pPr>
        <w:widowControl w:val="0"/>
        <w:spacing w:line="283" w:lineRule="auto"/>
        <w:jc w:val="both"/>
        <w:rPr>
          <w:rFonts w:ascii="Century Gothic" w:hAnsi="Century Gothic"/>
          <w:sz w:val="18"/>
          <w:szCs w:val="18"/>
        </w:rPr>
      </w:pPr>
    </w:p>
    <w:sectPr w:rsidR="00B2233E" w:rsidRPr="002C11A0">
      <w:headerReference w:type="default" r:id="rId9"/>
      <w:foot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56B52" w14:textId="77777777" w:rsidR="000462EC" w:rsidRDefault="000462EC">
      <w:pPr>
        <w:spacing w:line="240" w:lineRule="auto"/>
      </w:pPr>
      <w:r>
        <w:separator/>
      </w:r>
    </w:p>
  </w:endnote>
  <w:endnote w:type="continuationSeparator" w:id="0">
    <w:p w14:paraId="7E093917" w14:textId="77777777" w:rsidR="000462EC" w:rsidRDefault="000462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8A95D" w14:textId="247C0FA7" w:rsidR="00B2233E" w:rsidRDefault="00B2233E" w:rsidP="00A41271">
    <w:pPr>
      <w:tabs>
        <w:tab w:val="center" w:pos="4680"/>
        <w:tab w:val="right" w:pos="9360"/>
      </w:tabs>
      <w:spacing w:line="240" w:lineRule="auto"/>
      <w:jc w:val="center"/>
    </w:pPr>
  </w:p>
  <w:p w14:paraId="1566415C" w14:textId="77777777" w:rsidR="00B2233E" w:rsidRDefault="00B2233E">
    <w:pPr>
      <w:tabs>
        <w:tab w:val="center" w:pos="4680"/>
        <w:tab w:val="right" w:pos="9360"/>
      </w:tabs>
      <w:spacing w:line="240" w:lineRule="auto"/>
    </w:pPr>
  </w:p>
  <w:p w14:paraId="0EE62178" w14:textId="13F5CF6F" w:rsidR="00B2233E" w:rsidRDefault="00E45222" w:rsidP="00527738">
    <w:pPr>
      <w:tabs>
        <w:tab w:val="center" w:pos="4680"/>
        <w:tab w:val="right" w:pos="9360"/>
      </w:tabs>
      <w:spacing w:after="720" w:line="240" w:lineRule="auto"/>
      <w:jc w:val="center"/>
    </w:pPr>
    <w:r>
      <w:rPr>
        <w:noProof/>
      </w:rPr>
      <w:drawing>
        <wp:inline distT="0" distB="0" distL="0" distR="0" wp14:anchorId="58238B45" wp14:editId="3530DE6D">
          <wp:extent cx="2911750" cy="521072"/>
          <wp:effectExtent l="0" t="0" r="9525" b="12700"/>
          <wp:docPr id="2" name="image04.png" descr="Screen%20Shot%202017-03-01%20at%207.54.21%20AM.png"/>
          <wp:cNvGraphicFramePr/>
          <a:graphic xmlns:a="http://schemas.openxmlformats.org/drawingml/2006/main">
            <a:graphicData uri="http://schemas.openxmlformats.org/drawingml/2006/picture">
              <pic:pic xmlns:pic="http://schemas.openxmlformats.org/drawingml/2006/picture">
                <pic:nvPicPr>
                  <pic:cNvPr id="0" name="image04.png" descr="Screen%20Shot%202017-03-01%20at%207.54.21%20AM.png"/>
                  <pic:cNvPicPr preferRelativeResize="0"/>
                </pic:nvPicPr>
                <pic:blipFill rotWithShape="1">
                  <a:blip r:embed="rId1"/>
                  <a:srcRect l="27059" t="22454" b="12094"/>
                  <a:stretch/>
                </pic:blipFill>
                <pic:spPr bwMode="auto">
                  <a:xfrm>
                    <a:off x="0" y="0"/>
                    <a:ext cx="2970645" cy="53161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C54C1" w14:textId="77777777" w:rsidR="000462EC" w:rsidRDefault="000462EC">
      <w:pPr>
        <w:spacing w:line="240" w:lineRule="auto"/>
      </w:pPr>
      <w:r>
        <w:separator/>
      </w:r>
    </w:p>
  </w:footnote>
  <w:footnote w:type="continuationSeparator" w:id="0">
    <w:p w14:paraId="252E12D3" w14:textId="77777777" w:rsidR="000462EC" w:rsidRDefault="000462E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F7605" w14:textId="77777777" w:rsidR="00B2233E" w:rsidRDefault="00B2233E">
    <w:pPr>
      <w:tabs>
        <w:tab w:val="center" w:pos="4680"/>
        <w:tab w:val="right" w:pos="9360"/>
      </w:tabs>
      <w:spacing w:line="240" w:lineRule="auto"/>
    </w:pPr>
  </w:p>
  <w:p w14:paraId="4DBF7482" w14:textId="77777777" w:rsidR="00B2233E" w:rsidRDefault="000462EC">
    <w:pPr>
      <w:tabs>
        <w:tab w:val="center" w:pos="4680"/>
        <w:tab w:val="right" w:pos="9360"/>
      </w:tabs>
      <w:spacing w:line="240" w:lineRule="auto"/>
    </w:pPr>
    <w:r>
      <w:rPr>
        <w:noProof/>
        <w:lang w:val="es-ES_tradnl"/>
      </w:rPr>
      <w:drawing>
        <wp:anchor distT="0" distB="0" distL="114300" distR="114300" simplePos="0" relativeHeight="251658240" behindDoc="0" locked="0" layoutInCell="1" hidden="0" allowOverlap="1" wp14:anchorId="52951192" wp14:editId="7095D803">
          <wp:simplePos x="0" y="0"/>
          <wp:positionH relativeFrom="margin">
            <wp:posOffset>4391641</wp:posOffset>
          </wp:positionH>
          <wp:positionV relativeFrom="paragraph">
            <wp:posOffset>139065</wp:posOffset>
          </wp:positionV>
          <wp:extent cx="1686560" cy="413385"/>
          <wp:effectExtent l="0" t="0" r="0" b="0"/>
          <wp:wrapSquare wrapText="bothSides" distT="0" distB="0" distL="114300" distR="114300"/>
          <wp:docPr id="4" name="image4.jpg" descr="http://multipress.com.mx/wp-content/uploads/2013/11/Logo-Liverpool1.jpg"/>
          <wp:cNvGraphicFramePr/>
          <a:graphic xmlns:a="http://schemas.openxmlformats.org/drawingml/2006/main">
            <a:graphicData uri="http://schemas.openxmlformats.org/drawingml/2006/picture">
              <pic:pic xmlns:pic="http://schemas.openxmlformats.org/drawingml/2006/picture">
                <pic:nvPicPr>
                  <pic:cNvPr id="0" name="image4.jpg" descr="http://multipress.com.mx/wp-content/uploads/2013/11/Logo-Liverpool1.jpg"/>
                  <pic:cNvPicPr preferRelativeResize="0"/>
                </pic:nvPicPr>
                <pic:blipFill>
                  <a:blip r:embed="rId1"/>
                  <a:srcRect/>
                  <a:stretch>
                    <a:fillRect/>
                  </a:stretch>
                </pic:blipFill>
                <pic:spPr>
                  <a:xfrm>
                    <a:off x="0" y="0"/>
                    <a:ext cx="1686560" cy="413385"/>
                  </a:xfrm>
                  <a:prstGeom prst="rect">
                    <a:avLst/>
                  </a:prstGeom>
                  <a:ln/>
                </pic:spPr>
              </pic:pic>
            </a:graphicData>
          </a:graphic>
          <wp14:sizeRelH relativeFrom="margin">
            <wp14:pctWidth>0</wp14:pctWidth>
          </wp14:sizeRelH>
          <wp14:sizeRelV relativeFrom="margin">
            <wp14:pctHeight>0</wp14:pctHeight>
          </wp14:sizeRelV>
        </wp:anchor>
      </w:drawing>
    </w:r>
  </w:p>
  <w:p w14:paraId="44E57F23" w14:textId="77777777" w:rsidR="00B2233E" w:rsidRDefault="000462EC">
    <w:pPr>
      <w:tabs>
        <w:tab w:val="center" w:pos="4680"/>
        <w:tab w:val="right" w:pos="9360"/>
      </w:tabs>
      <w:spacing w:line="240" w:lineRule="auto"/>
    </w:pPr>
    <w:r>
      <w:rPr>
        <w:noProof/>
        <w:lang w:val="es-ES_tradnl"/>
      </w:rPr>
      <w:drawing>
        <wp:inline distT="0" distB="0" distL="0" distR="0" wp14:anchorId="34133C7C" wp14:editId="4DC0067B">
          <wp:extent cx="1994535" cy="426182"/>
          <wp:effectExtent l="0" t="0" r="12065" b="5715"/>
          <wp:docPr id="5" name="image6.png" descr="Screen%20Shot%202017-03-01%20at%208.13.43%20AM.png"/>
          <wp:cNvGraphicFramePr/>
          <a:graphic xmlns:a="http://schemas.openxmlformats.org/drawingml/2006/main">
            <a:graphicData uri="http://schemas.openxmlformats.org/drawingml/2006/picture">
              <pic:pic xmlns:pic="http://schemas.openxmlformats.org/drawingml/2006/picture">
                <pic:nvPicPr>
                  <pic:cNvPr id="0" name="image6.png" descr="Screen%20Shot%202017-03-01%20at%208.13.43%20AM.png"/>
                  <pic:cNvPicPr preferRelativeResize="0"/>
                </pic:nvPicPr>
                <pic:blipFill>
                  <a:blip r:embed="rId2"/>
                  <a:srcRect/>
                  <a:stretch>
                    <a:fillRect/>
                  </a:stretch>
                </pic:blipFill>
                <pic:spPr>
                  <a:xfrm>
                    <a:off x="0" y="0"/>
                    <a:ext cx="2017276" cy="431041"/>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145D3"/>
    <w:multiLevelType w:val="multilevel"/>
    <w:tmpl w:val="C4161F0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nsid w:val="4A740EE5"/>
    <w:multiLevelType w:val="multilevel"/>
    <w:tmpl w:val="12BE81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4D14331E"/>
    <w:multiLevelType w:val="multilevel"/>
    <w:tmpl w:val="A178228A"/>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3">
    <w:nsid w:val="50754F76"/>
    <w:multiLevelType w:val="multilevel"/>
    <w:tmpl w:val="600656B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nsid w:val="58D6616A"/>
    <w:multiLevelType w:val="hybridMultilevel"/>
    <w:tmpl w:val="BA5C0B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6CAA777D"/>
    <w:multiLevelType w:val="multilevel"/>
    <w:tmpl w:val="A3D6F46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2233E"/>
    <w:rsid w:val="000462EC"/>
    <w:rsid w:val="000978B2"/>
    <w:rsid w:val="0010033F"/>
    <w:rsid w:val="00211555"/>
    <w:rsid w:val="002C11A0"/>
    <w:rsid w:val="0032624A"/>
    <w:rsid w:val="004A386D"/>
    <w:rsid w:val="00527738"/>
    <w:rsid w:val="00611F76"/>
    <w:rsid w:val="006D5855"/>
    <w:rsid w:val="006F47E7"/>
    <w:rsid w:val="0079624C"/>
    <w:rsid w:val="007A7151"/>
    <w:rsid w:val="00950E0C"/>
    <w:rsid w:val="00A41271"/>
    <w:rsid w:val="00A83A8A"/>
    <w:rsid w:val="00B13DC6"/>
    <w:rsid w:val="00B2233E"/>
    <w:rsid w:val="00B51442"/>
    <w:rsid w:val="00CE6D38"/>
    <w:rsid w:val="00DB221B"/>
    <w:rsid w:val="00E45222"/>
    <w:rsid w:val="00E80143"/>
    <w:rsid w:val="00EB3988"/>
    <w:rsid w:val="00ED3404"/>
    <w:rsid w:val="00F84381"/>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56B59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ES" w:eastAsia="es-ES_tradnl"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paragraph" w:styleId="Prrafodelista">
    <w:name w:val="List Paragraph"/>
    <w:basedOn w:val="Normal"/>
    <w:uiPriority w:val="34"/>
    <w:qFormat/>
    <w:rsid w:val="002C11A0"/>
    <w:pPr>
      <w:ind w:left="720"/>
      <w:contextualSpacing/>
    </w:pPr>
  </w:style>
  <w:style w:type="paragraph" w:styleId="Encabezado">
    <w:name w:val="header"/>
    <w:basedOn w:val="Normal"/>
    <w:link w:val="EncabezadoCar"/>
    <w:uiPriority w:val="99"/>
    <w:unhideWhenUsed/>
    <w:rsid w:val="002C11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C11A0"/>
  </w:style>
  <w:style w:type="paragraph" w:styleId="Piedepgina">
    <w:name w:val="footer"/>
    <w:basedOn w:val="Normal"/>
    <w:link w:val="PiedepginaCar"/>
    <w:uiPriority w:val="99"/>
    <w:unhideWhenUsed/>
    <w:rsid w:val="002C11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C1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liverpool.com.mx/" TargetMode="External"/><Relationship Id="rId8" Type="http://schemas.openxmlformats.org/officeDocument/2006/relationships/hyperlink" Target="mailto:plegorretab@liverpool.com.mx"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1212</Words>
  <Characters>6672</Characters>
  <Application>Microsoft Macintosh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Microsoft Office</cp:lastModifiedBy>
  <cp:revision>15</cp:revision>
  <dcterms:created xsi:type="dcterms:W3CDTF">2017-08-23T18:04:00Z</dcterms:created>
  <dcterms:modified xsi:type="dcterms:W3CDTF">2017-08-24T01:59:00Z</dcterms:modified>
</cp:coreProperties>
</file>