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9C4B" w14:textId="77777777" w:rsidR="00B2233E" w:rsidRPr="002C11A0" w:rsidRDefault="00B2233E" w:rsidP="006927F9">
      <w:pPr>
        <w:widowControl w:val="0"/>
        <w:spacing w:line="283" w:lineRule="auto"/>
        <w:jc w:val="both"/>
        <w:rPr>
          <w:rFonts w:ascii="Century Gothic" w:hAnsi="Century Gothic"/>
          <w:b/>
          <w:sz w:val="28"/>
          <w:szCs w:val="28"/>
        </w:rPr>
      </w:pPr>
      <w:bookmarkStart w:id="0" w:name="_GoBack"/>
      <w:bookmarkEnd w:id="0"/>
    </w:p>
    <w:p w14:paraId="3042A11F" w14:textId="0A9C9C1C" w:rsidR="009C4CE3" w:rsidRPr="009C4CE3" w:rsidRDefault="00EC7FAD" w:rsidP="009C4CE3">
      <w:pPr>
        <w:widowControl w:val="0"/>
        <w:spacing w:line="283" w:lineRule="auto"/>
        <w:jc w:val="center"/>
        <w:rPr>
          <w:rFonts w:ascii="Century Gothic" w:hAnsi="Century Gothic"/>
          <w:b/>
          <w:sz w:val="28"/>
          <w:szCs w:val="28"/>
          <w:lang w:val="en-US"/>
        </w:rPr>
      </w:pPr>
      <w:r w:rsidRPr="009C4CE3">
        <w:rPr>
          <w:rFonts w:ascii="Century Gothic" w:hAnsi="Century Gothic"/>
          <w:b/>
          <w:sz w:val="28"/>
          <w:szCs w:val="28"/>
          <w:highlight w:val="yellow"/>
          <w:lang w:val="en-US"/>
        </w:rPr>
        <w:br/>
      </w:r>
      <w:r w:rsidR="009C4CE3" w:rsidRPr="009C4CE3">
        <w:rPr>
          <w:rFonts w:ascii="Century Gothic" w:hAnsi="Century Gothic"/>
          <w:b/>
          <w:sz w:val="28"/>
          <w:szCs w:val="28"/>
          <w:lang w:val="en-US"/>
        </w:rPr>
        <w:t xml:space="preserve">Liverpool </w:t>
      </w:r>
      <w:r w:rsidR="000462EC" w:rsidRPr="009C4CE3">
        <w:rPr>
          <w:rFonts w:ascii="Century Gothic" w:hAnsi="Century Gothic"/>
          <w:b/>
          <w:sz w:val="28"/>
          <w:szCs w:val="28"/>
          <w:lang w:val="en-US"/>
        </w:rPr>
        <w:t>Fashion Fest</w:t>
      </w:r>
      <w:r w:rsidR="00950867" w:rsidRPr="009C4CE3">
        <w:rPr>
          <w:rFonts w:ascii="Century Gothic" w:hAnsi="Century Gothic"/>
          <w:b/>
          <w:sz w:val="28"/>
          <w:szCs w:val="28"/>
          <w:lang w:val="en-US"/>
        </w:rPr>
        <w:t xml:space="preserve"> </w:t>
      </w:r>
      <w:r w:rsidR="006B118E">
        <w:rPr>
          <w:rFonts w:ascii="Century Gothic" w:hAnsi="Century Gothic"/>
          <w:b/>
          <w:sz w:val="28"/>
          <w:szCs w:val="28"/>
          <w:lang w:val="en-US"/>
        </w:rPr>
        <w:t>Primavera-V</w:t>
      </w:r>
      <w:r w:rsidR="000D1B46" w:rsidRPr="009C4CE3">
        <w:rPr>
          <w:rFonts w:ascii="Century Gothic" w:hAnsi="Century Gothic"/>
          <w:b/>
          <w:sz w:val="28"/>
          <w:szCs w:val="28"/>
          <w:lang w:val="en-US"/>
        </w:rPr>
        <w:t>erano</w:t>
      </w:r>
      <w:r w:rsidR="009C4CE3">
        <w:rPr>
          <w:rFonts w:ascii="Century Gothic" w:hAnsi="Century Gothic"/>
          <w:b/>
          <w:sz w:val="28"/>
          <w:szCs w:val="28"/>
          <w:lang w:val="en-US"/>
        </w:rPr>
        <w:t xml:space="preserve"> 2019</w:t>
      </w:r>
    </w:p>
    <w:p w14:paraId="02F3C0AD" w14:textId="7942FF23" w:rsidR="00A635F2" w:rsidRPr="009C4CE3" w:rsidRDefault="000D1B46" w:rsidP="00534F20">
      <w:pPr>
        <w:widowControl w:val="0"/>
        <w:spacing w:line="283" w:lineRule="auto"/>
        <w:jc w:val="center"/>
        <w:rPr>
          <w:rFonts w:ascii="Century Gothic" w:hAnsi="Century Gothic"/>
          <w:b/>
          <w:sz w:val="28"/>
          <w:szCs w:val="28"/>
        </w:rPr>
      </w:pPr>
      <w:r w:rsidRPr="009C4CE3">
        <w:rPr>
          <w:rFonts w:ascii="Century Gothic" w:hAnsi="Century Gothic"/>
          <w:b/>
          <w:sz w:val="28"/>
          <w:szCs w:val="28"/>
        </w:rPr>
        <w:t>Nostalgia Romántica</w:t>
      </w:r>
    </w:p>
    <w:p w14:paraId="26E69D56" w14:textId="77777777" w:rsidR="00BE2B23" w:rsidRPr="00EE0805" w:rsidRDefault="00BE2B23" w:rsidP="006927F9">
      <w:pPr>
        <w:widowControl w:val="0"/>
        <w:spacing w:line="283" w:lineRule="auto"/>
        <w:jc w:val="both"/>
        <w:rPr>
          <w:rFonts w:ascii="Century Gothic" w:hAnsi="Century Gothic"/>
        </w:rPr>
      </w:pPr>
    </w:p>
    <w:p w14:paraId="23F759BB" w14:textId="6C078EB1" w:rsidR="00D3554F" w:rsidDel="00DD4385" w:rsidRDefault="00D3554F" w:rsidP="006927F9">
      <w:pPr>
        <w:widowControl w:val="0"/>
        <w:numPr>
          <w:ilvl w:val="0"/>
          <w:numId w:val="3"/>
        </w:numPr>
        <w:spacing w:line="283" w:lineRule="auto"/>
        <w:ind w:hanging="360"/>
        <w:contextualSpacing/>
        <w:jc w:val="both"/>
        <w:rPr>
          <w:rFonts w:ascii="Century Gothic" w:hAnsi="Century Gothic"/>
          <w:i/>
        </w:rPr>
      </w:pPr>
      <w:r w:rsidRPr="00EC7FAD" w:rsidDel="00DD4385">
        <w:rPr>
          <w:rFonts w:ascii="Century Gothic" w:hAnsi="Century Gothic"/>
          <w:i/>
        </w:rPr>
        <w:t>Esta temporada, Fashion Fest presenta cuatro tendencias:</w:t>
      </w:r>
      <w:r w:rsidR="00D11DE7">
        <w:rPr>
          <w:rFonts w:ascii="Century Gothic" w:hAnsi="Century Gothic"/>
          <w:i/>
        </w:rPr>
        <w:t xml:space="preserve"> </w:t>
      </w:r>
      <w:r w:rsidR="00F50248">
        <w:rPr>
          <w:rFonts w:ascii="Century Gothic" w:hAnsi="Century Gothic"/>
          <w:i/>
        </w:rPr>
        <w:t xml:space="preserve">Encanto, Euforia, Nostalgia y Armonía </w:t>
      </w:r>
    </w:p>
    <w:p w14:paraId="633A263C" w14:textId="454B6141" w:rsidR="00D3554F" w:rsidRPr="00DD6D41" w:rsidRDefault="00F50248" w:rsidP="006927F9">
      <w:pPr>
        <w:widowControl w:val="0"/>
        <w:numPr>
          <w:ilvl w:val="0"/>
          <w:numId w:val="3"/>
        </w:numPr>
        <w:spacing w:line="283" w:lineRule="auto"/>
        <w:ind w:hanging="360"/>
        <w:contextualSpacing/>
        <w:jc w:val="both"/>
        <w:rPr>
          <w:rFonts w:ascii="Century Gothic" w:hAnsi="Century Gothic"/>
          <w:i/>
        </w:rPr>
      </w:pPr>
      <w:r>
        <w:rPr>
          <w:rFonts w:ascii="Century Gothic" w:hAnsi="Century Gothic"/>
          <w:i/>
        </w:rPr>
        <w:t xml:space="preserve">Barbara Palvin </w:t>
      </w:r>
      <w:r w:rsidR="00D3554F" w:rsidRPr="00EC7FAD">
        <w:rPr>
          <w:rFonts w:ascii="Century Gothic" w:hAnsi="Century Gothic"/>
          <w:i/>
        </w:rPr>
        <w:t xml:space="preserve">es la imagen de </w:t>
      </w:r>
      <w:r w:rsidR="00D3554F">
        <w:rPr>
          <w:rFonts w:ascii="Century Gothic" w:hAnsi="Century Gothic"/>
          <w:i/>
        </w:rPr>
        <w:t>la edición</w:t>
      </w:r>
      <w:r w:rsidR="00C9576B">
        <w:rPr>
          <w:rFonts w:ascii="Century Gothic" w:hAnsi="Century Gothic"/>
          <w:i/>
        </w:rPr>
        <w:t xml:space="preserve"> número</w:t>
      </w:r>
      <w:r w:rsidR="00DB730B">
        <w:rPr>
          <w:rFonts w:ascii="Century Gothic" w:hAnsi="Century Gothic"/>
          <w:i/>
        </w:rPr>
        <w:t xml:space="preserve"> 32</w:t>
      </w:r>
      <w:r w:rsidR="00D3554F">
        <w:rPr>
          <w:rFonts w:ascii="Century Gothic" w:hAnsi="Century Gothic"/>
          <w:i/>
        </w:rPr>
        <w:t xml:space="preserve"> de</w:t>
      </w:r>
      <w:r w:rsidR="00EF3295">
        <w:rPr>
          <w:rFonts w:ascii="Century Gothic" w:hAnsi="Century Gothic"/>
          <w:i/>
        </w:rPr>
        <w:t>l</w:t>
      </w:r>
      <w:r w:rsidR="009C4CE3">
        <w:rPr>
          <w:rFonts w:ascii="Century Gothic" w:hAnsi="Century Gothic"/>
          <w:i/>
        </w:rPr>
        <w:t xml:space="preserve"> Fashion Fest</w:t>
      </w:r>
    </w:p>
    <w:p w14:paraId="48D9BAB1" w14:textId="743E4D41" w:rsidR="00D3554F" w:rsidRPr="00EC7FAD" w:rsidRDefault="00D3554F" w:rsidP="006927F9">
      <w:pPr>
        <w:widowControl w:val="0"/>
        <w:numPr>
          <w:ilvl w:val="0"/>
          <w:numId w:val="3"/>
        </w:numPr>
        <w:spacing w:line="283" w:lineRule="auto"/>
        <w:ind w:hanging="360"/>
        <w:contextualSpacing/>
        <w:jc w:val="both"/>
        <w:rPr>
          <w:rFonts w:ascii="Century Gothic" w:hAnsi="Century Gothic"/>
          <w:i/>
        </w:rPr>
      </w:pPr>
      <w:r>
        <w:rPr>
          <w:rFonts w:ascii="Century Gothic" w:hAnsi="Century Gothic"/>
          <w:i/>
        </w:rPr>
        <w:t>La</w:t>
      </w:r>
      <w:r w:rsidR="00EF3295">
        <w:rPr>
          <w:rFonts w:ascii="Century Gothic" w:hAnsi="Century Gothic"/>
          <w:i/>
        </w:rPr>
        <w:t xml:space="preserve"> inspiración de esta edición </w:t>
      </w:r>
      <w:r>
        <w:rPr>
          <w:rFonts w:ascii="Century Gothic" w:hAnsi="Century Gothic"/>
          <w:i/>
        </w:rPr>
        <w:t xml:space="preserve">es </w:t>
      </w:r>
      <w:r w:rsidR="00197082">
        <w:rPr>
          <w:rFonts w:ascii="Century Gothic" w:hAnsi="Century Gothic"/>
          <w:i/>
        </w:rPr>
        <w:t>la costa Amalfitana en Italia</w:t>
      </w:r>
      <w:r w:rsidR="006A29CF">
        <w:rPr>
          <w:rFonts w:ascii="Century Gothic" w:hAnsi="Century Gothic"/>
          <w:i/>
        </w:rPr>
        <w:t xml:space="preserve"> y </w:t>
      </w:r>
      <w:r w:rsidR="009766DB">
        <w:rPr>
          <w:rFonts w:ascii="Century Gothic" w:hAnsi="Century Gothic"/>
          <w:i/>
        </w:rPr>
        <w:t xml:space="preserve">la </w:t>
      </w:r>
      <w:r w:rsidR="00DB730B">
        <w:rPr>
          <w:rFonts w:ascii="Century Gothic" w:hAnsi="Century Gothic"/>
          <w:i/>
        </w:rPr>
        <w:t xml:space="preserve">estética de los años </w:t>
      </w:r>
      <w:r w:rsidR="006A29CF">
        <w:rPr>
          <w:rFonts w:ascii="Century Gothic" w:hAnsi="Century Gothic"/>
          <w:i/>
        </w:rPr>
        <w:t>cincuenta</w:t>
      </w:r>
    </w:p>
    <w:p w14:paraId="3D64085E" w14:textId="4C56F20A" w:rsidR="00B2233E" w:rsidRPr="00F50248" w:rsidRDefault="009C4CE3" w:rsidP="006927F9">
      <w:pPr>
        <w:widowControl w:val="0"/>
        <w:numPr>
          <w:ilvl w:val="0"/>
          <w:numId w:val="3"/>
        </w:numPr>
        <w:spacing w:line="283" w:lineRule="auto"/>
        <w:ind w:hanging="360"/>
        <w:contextualSpacing/>
        <w:jc w:val="both"/>
        <w:rPr>
          <w:rFonts w:ascii="Century Gothic" w:hAnsi="Century Gothic"/>
        </w:rPr>
      </w:pPr>
      <w:r>
        <w:rPr>
          <w:rFonts w:ascii="Century Gothic" w:hAnsi="Century Gothic"/>
          <w:i/>
          <w:color w:val="000000" w:themeColor="text1"/>
        </w:rPr>
        <w:t xml:space="preserve">En </w:t>
      </w:r>
      <w:r w:rsidR="006B118E">
        <w:rPr>
          <w:rFonts w:ascii="Century Gothic" w:hAnsi="Century Gothic"/>
          <w:i/>
          <w:color w:val="000000" w:themeColor="text1"/>
        </w:rPr>
        <w:t>la música</w:t>
      </w:r>
      <w:r w:rsidR="0019779E">
        <w:rPr>
          <w:rFonts w:ascii="Century Gothic" w:hAnsi="Century Gothic"/>
          <w:i/>
          <w:color w:val="000000" w:themeColor="text1"/>
        </w:rPr>
        <w:t>,</w:t>
      </w:r>
      <w:r w:rsidR="006B118E">
        <w:rPr>
          <w:rFonts w:ascii="Century Gothic" w:hAnsi="Century Gothic"/>
          <w:i/>
          <w:color w:val="000000" w:themeColor="text1"/>
        </w:rPr>
        <w:t xml:space="preserve"> la presentación estelar de</w:t>
      </w:r>
      <w:r w:rsidR="00F50248">
        <w:rPr>
          <w:rFonts w:ascii="Century Gothic" w:hAnsi="Century Gothic"/>
          <w:i/>
          <w:color w:val="000000" w:themeColor="text1"/>
        </w:rPr>
        <w:t xml:space="preserve"> Maluma</w:t>
      </w:r>
    </w:p>
    <w:p w14:paraId="3EA3C655" w14:textId="77777777" w:rsidR="00F50248" w:rsidRPr="00F50248" w:rsidRDefault="00F50248" w:rsidP="006927F9">
      <w:pPr>
        <w:widowControl w:val="0"/>
        <w:spacing w:line="283" w:lineRule="auto"/>
        <w:ind w:left="720"/>
        <w:contextualSpacing/>
        <w:jc w:val="both"/>
        <w:rPr>
          <w:rFonts w:ascii="Century Gothic" w:hAnsi="Century Gothic"/>
        </w:rPr>
      </w:pPr>
    </w:p>
    <w:p w14:paraId="0728B69F" w14:textId="2F75E693" w:rsidR="00524AC1" w:rsidRDefault="00F27611" w:rsidP="00524AC1">
      <w:pPr>
        <w:widowControl w:val="0"/>
        <w:jc w:val="both"/>
        <w:rPr>
          <w:rFonts w:ascii="Century Gothic" w:hAnsi="Century Gothic"/>
        </w:rPr>
      </w:pPr>
      <w:r>
        <w:rPr>
          <w:rFonts w:ascii="Century Gothic" w:hAnsi="Century Gothic"/>
          <w:b/>
        </w:rPr>
        <w:t xml:space="preserve">Ciudad de </w:t>
      </w:r>
      <w:r w:rsidR="005A5BF0">
        <w:rPr>
          <w:rFonts w:ascii="Century Gothic" w:hAnsi="Century Gothic"/>
          <w:b/>
        </w:rPr>
        <w:t xml:space="preserve">México, </w:t>
      </w:r>
      <w:r w:rsidR="00D11DE7">
        <w:rPr>
          <w:rFonts w:ascii="Century Gothic" w:hAnsi="Century Gothic"/>
          <w:b/>
        </w:rPr>
        <w:t>27 de marzo</w:t>
      </w:r>
      <w:r w:rsidR="00690FAD">
        <w:rPr>
          <w:rFonts w:ascii="Century Gothic" w:hAnsi="Century Gothic"/>
          <w:b/>
        </w:rPr>
        <w:t xml:space="preserve"> </w:t>
      </w:r>
      <w:r w:rsidR="00211555">
        <w:rPr>
          <w:rFonts w:ascii="Century Gothic" w:hAnsi="Century Gothic"/>
          <w:b/>
        </w:rPr>
        <w:t xml:space="preserve">de </w:t>
      </w:r>
      <w:r w:rsidR="00D11DE7">
        <w:rPr>
          <w:rFonts w:ascii="Century Gothic" w:hAnsi="Century Gothic"/>
          <w:b/>
        </w:rPr>
        <w:t>2019</w:t>
      </w:r>
      <w:r w:rsidR="00524AC1">
        <w:rPr>
          <w:rFonts w:ascii="Century Gothic" w:hAnsi="Century Gothic"/>
          <w:b/>
        </w:rPr>
        <w:t xml:space="preserve">.- </w:t>
      </w:r>
      <w:r w:rsidR="00DB730B" w:rsidRPr="00DB730B">
        <w:rPr>
          <w:rFonts w:ascii="Century Gothic" w:hAnsi="Century Gothic"/>
          <w:i/>
        </w:rPr>
        <w:t>Liverpool</w:t>
      </w:r>
      <w:r w:rsidR="00DB730B">
        <w:rPr>
          <w:rFonts w:ascii="Century Gothic" w:hAnsi="Century Gothic"/>
        </w:rPr>
        <w:t xml:space="preserve"> </w:t>
      </w:r>
      <w:r w:rsidR="000462EC" w:rsidRPr="002C11A0">
        <w:rPr>
          <w:rFonts w:ascii="Century Gothic" w:hAnsi="Century Gothic"/>
          <w:i/>
        </w:rPr>
        <w:t xml:space="preserve">Fashion </w:t>
      </w:r>
      <w:r w:rsidR="00DB730B" w:rsidRPr="002C11A0">
        <w:rPr>
          <w:rFonts w:ascii="Century Gothic" w:hAnsi="Century Gothic"/>
          <w:i/>
        </w:rPr>
        <w:t>Fest</w:t>
      </w:r>
      <w:r w:rsidR="00DB730B">
        <w:rPr>
          <w:rFonts w:ascii="Century Gothic" w:hAnsi="Century Gothic"/>
          <w:i/>
        </w:rPr>
        <w:t>,</w:t>
      </w:r>
      <w:r w:rsidR="000462EC" w:rsidRPr="002C11A0">
        <w:rPr>
          <w:rFonts w:ascii="Century Gothic" w:hAnsi="Century Gothic"/>
        </w:rPr>
        <w:t xml:space="preserve"> </w:t>
      </w:r>
      <w:r w:rsidR="00524AC1">
        <w:rPr>
          <w:rFonts w:ascii="Century Gothic" w:hAnsi="Century Gothic"/>
        </w:rPr>
        <w:t>la</w:t>
      </w:r>
      <w:r w:rsidR="00DD6D41">
        <w:rPr>
          <w:rFonts w:ascii="Century Gothic" w:hAnsi="Century Gothic"/>
        </w:rPr>
        <w:t xml:space="preserve"> plataforma de moda </w:t>
      </w:r>
      <w:r w:rsidR="00524AC1">
        <w:rPr>
          <w:rFonts w:ascii="Century Gothic" w:hAnsi="Century Gothic"/>
        </w:rPr>
        <w:t>más importante en México,</w:t>
      </w:r>
      <w:r w:rsidR="000462EC" w:rsidRPr="002C11A0">
        <w:rPr>
          <w:rFonts w:ascii="Century Gothic" w:hAnsi="Century Gothic"/>
        </w:rPr>
        <w:t xml:space="preserve"> </w:t>
      </w:r>
      <w:r w:rsidR="00C06F71">
        <w:rPr>
          <w:rFonts w:ascii="Century Gothic" w:hAnsi="Century Gothic"/>
        </w:rPr>
        <w:t xml:space="preserve">da inicio a la temporada </w:t>
      </w:r>
      <w:r w:rsidR="006B118E">
        <w:rPr>
          <w:rFonts w:ascii="Century Gothic" w:hAnsi="Century Gothic"/>
        </w:rPr>
        <w:t>Primavera-V</w:t>
      </w:r>
      <w:r w:rsidR="00D11DE7">
        <w:rPr>
          <w:rFonts w:ascii="Century Gothic" w:hAnsi="Century Gothic"/>
        </w:rPr>
        <w:t>erano 2019</w:t>
      </w:r>
      <w:r w:rsidR="00524AC1">
        <w:rPr>
          <w:rFonts w:ascii="Century Gothic" w:hAnsi="Century Gothic"/>
        </w:rPr>
        <w:t xml:space="preserve">, inspirando a </w:t>
      </w:r>
      <w:r w:rsidR="00524AC1" w:rsidRPr="002C11A0">
        <w:rPr>
          <w:rFonts w:ascii="Century Gothic" w:hAnsi="Century Gothic"/>
        </w:rPr>
        <w:t>quienes buscan verse y sentirse bien</w:t>
      </w:r>
      <w:r w:rsidR="00524AC1">
        <w:rPr>
          <w:rFonts w:ascii="Century Gothic" w:hAnsi="Century Gothic"/>
        </w:rPr>
        <w:t>.</w:t>
      </w:r>
    </w:p>
    <w:p w14:paraId="0116AAD4" w14:textId="77777777" w:rsidR="00524AC1" w:rsidRDefault="00524AC1" w:rsidP="006927F9">
      <w:pPr>
        <w:widowControl w:val="0"/>
        <w:jc w:val="both"/>
        <w:rPr>
          <w:rFonts w:ascii="Century Gothic" w:hAnsi="Century Gothic"/>
        </w:rPr>
      </w:pPr>
    </w:p>
    <w:p w14:paraId="69FFAC03" w14:textId="7908470C" w:rsidR="00524AC1" w:rsidRDefault="008E0AA3" w:rsidP="006927F9">
      <w:pPr>
        <w:widowControl w:val="0"/>
        <w:jc w:val="both"/>
        <w:rPr>
          <w:rFonts w:ascii="Century Gothic" w:hAnsi="Century Gothic"/>
        </w:rPr>
      </w:pPr>
      <w:r w:rsidRPr="002C11A0">
        <w:rPr>
          <w:rFonts w:ascii="Century Gothic" w:hAnsi="Century Gothic"/>
          <w:i/>
        </w:rPr>
        <w:t>Liverpool</w:t>
      </w:r>
      <w:r>
        <w:rPr>
          <w:rFonts w:ascii="Century Gothic" w:hAnsi="Century Gothic"/>
        </w:rPr>
        <w:t xml:space="preserve"> eligió la belleza y frescura </w:t>
      </w:r>
      <w:r w:rsidRPr="002C11A0">
        <w:rPr>
          <w:rFonts w:ascii="Century Gothic" w:hAnsi="Century Gothic"/>
        </w:rPr>
        <w:t>de</w:t>
      </w:r>
      <w:r>
        <w:rPr>
          <w:rFonts w:ascii="Century Gothic" w:hAnsi="Century Gothic"/>
        </w:rPr>
        <w:t xml:space="preserve"> Barbara Palvin,</w:t>
      </w:r>
      <w:r w:rsidRPr="002C11A0">
        <w:rPr>
          <w:rFonts w:ascii="Century Gothic" w:hAnsi="Century Gothic"/>
        </w:rPr>
        <w:t xml:space="preserve"> </w:t>
      </w:r>
      <w:r w:rsidRPr="00B37743">
        <w:rPr>
          <w:rFonts w:ascii="Century Gothic" w:hAnsi="Century Gothic"/>
          <w:i/>
        </w:rPr>
        <w:t>top model</w:t>
      </w:r>
      <w:r>
        <w:rPr>
          <w:rFonts w:ascii="Century Gothic" w:hAnsi="Century Gothic"/>
        </w:rPr>
        <w:t xml:space="preserve"> húngara </w:t>
      </w:r>
      <w:r w:rsidR="006607E3">
        <w:rPr>
          <w:rFonts w:ascii="Century Gothic" w:hAnsi="Century Gothic"/>
        </w:rPr>
        <w:t>que,</w:t>
      </w:r>
      <w:r>
        <w:rPr>
          <w:rFonts w:ascii="Century Gothic" w:hAnsi="Century Gothic"/>
        </w:rPr>
        <w:t xml:space="preserve"> a sus 25 años, </w:t>
      </w:r>
      <w:r w:rsidR="006607E3">
        <w:rPr>
          <w:rFonts w:ascii="Century Gothic" w:hAnsi="Century Gothic"/>
        </w:rPr>
        <w:t>es considerada actualmente como uno</w:t>
      </w:r>
      <w:r>
        <w:rPr>
          <w:rFonts w:ascii="Century Gothic" w:hAnsi="Century Gothic"/>
        </w:rPr>
        <w:t xml:space="preserve"> de los grandes talentos dentro del mundo del modelaje</w:t>
      </w:r>
      <w:r w:rsidR="006607E3">
        <w:rPr>
          <w:rFonts w:ascii="Century Gothic" w:hAnsi="Century Gothic"/>
        </w:rPr>
        <w:t xml:space="preserve"> y en esta ocasión</w:t>
      </w:r>
      <w:r w:rsidR="00524AC1">
        <w:rPr>
          <w:rFonts w:ascii="Century Gothic" w:hAnsi="Century Gothic"/>
        </w:rPr>
        <w:t xml:space="preserve"> </w:t>
      </w:r>
      <w:r w:rsidR="006607E3">
        <w:rPr>
          <w:rFonts w:ascii="Century Gothic" w:hAnsi="Century Gothic"/>
        </w:rPr>
        <w:t>protagoniza</w:t>
      </w:r>
      <w:r w:rsidR="00524AC1">
        <w:rPr>
          <w:rFonts w:ascii="Century Gothic" w:hAnsi="Century Gothic"/>
        </w:rPr>
        <w:t xml:space="preserve"> la campaña y pasarela de Fashion Fest </w:t>
      </w:r>
      <w:r w:rsidR="006B118E">
        <w:rPr>
          <w:rFonts w:ascii="Century Gothic" w:hAnsi="Century Gothic"/>
        </w:rPr>
        <w:t>P</w:t>
      </w:r>
      <w:r w:rsidR="00524AC1">
        <w:rPr>
          <w:rFonts w:ascii="Century Gothic" w:hAnsi="Century Gothic"/>
        </w:rPr>
        <w:t>rimavera-</w:t>
      </w:r>
      <w:r w:rsidR="006B118E">
        <w:rPr>
          <w:rFonts w:ascii="Century Gothic" w:hAnsi="Century Gothic"/>
        </w:rPr>
        <w:t>V</w:t>
      </w:r>
      <w:r w:rsidR="00524AC1">
        <w:rPr>
          <w:rFonts w:ascii="Century Gothic" w:hAnsi="Century Gothic"/>
        </w:rPr>
        <w:t>erano 2019.</w:t>
      </w:r>
    </w:p>
    <w:p w14:paraId="5D27FE9C" w14:textId="2E21977C" w:rsidR="00C06F71" w:rsidRDefault="00C06F71" w:rsidP="006927F9">
      <w:pPr>
        <w:jc w:val="both"/>
        <w:rPr>
          <w:rFonts w:ascii="Century Gothic" w:hAnsi="Century Gothic"/>
          <w:highlight w:val="yellow"/>
        </w:rPr>
      </w:pPr>
    </w:p>
    <w:p w14:paraId="1DE665D7" w14:textId="3CCC970C" w:rsidR="00EF3295" w:rsidRDefault="00EF3295" w:rsidP="006927F9">
      <w:pPr>
        <w:jc w:val="both"/>
        <w:rPr>
          <w:rFonts w:ascii="Century Gothic" w:hAnsi="Century Gothic"/>
          <w:i/>
        </w:rPr>
      </w:pPr>
      <w:r>
        <w:rPr>
          <w:rFonts w:ascii="Century Gothic" w:hAnsi="Century Gothic"/>
          <w:i/>
        </w:rPr>
        <w:t>“</w:t>
      </w:r>
      <w:r w:rsidR="006607E3">
        <w:rPr>
          <w:rFonts w:ascii="Century Gothic" w:hAnsi="Century Gothic"/>
          <w:i/>
        </w:rPr>
        <w:t>Formar parte de</w:t>
      </w:r>
      <w:r w:rsidRPr="00EF3295">
        <w:rPr>
          <w:rFonts w:ascii="Century Gothic" w:hAnsi="Century Gothic"/>
          <w:i/>
        </w:rPr>
        <w:t xml:space="preserve"> la campaña fue muy divertido</w:t>
      </w:r>
      <w:r w:rsidR="006607E3">
        <w:rPr>
          <w:rFonts w:ascii="Century Gothic" w:hAnsi="Century Gothic"/>
          <w:i/>
        </w:rPr>
        <w:t xml:space="preserve"> y apasionan</w:t>
      </w:r>
      <w:r w:rsidR="006545AF">
        <w:rPr>
          <w:rFonts w:ascii="Century Gothic" w:hAnsi="Century Gothic"/>
          <w:i/>
        </w:rPr>
        <w:t>te</w:t>
      </w:r>
      <w:r w:rsidR="006607E3">
        <w:rPr>
          <w:rFonts w:ascii="Century Gothic" w:hAnsi="Century Gothic"/>
          <w:i/>
        </w:rPr>
        <w:t xml:space="preserve">; </w:t>
      </w:r>
      <w:r w:rsidR="00734B86">
        <w:rPr>
          <w:rFonts w:ascii="Century Gothic" w:hAnsi="Century Gothic"/>
          <w:i/>
        </w:rPr>
        <w:t>disfruté</w:t>
      </w:r>
      <w:r w:rsidR="006607E3">
        <w:rPr>
          <w:rFonts w:ascii="Century Gothic" w:hAnsi="Century Gothic"/>
          <w:i/>
        </w:rPr>
        <w:t xml:space="preserve"> todo el pr</w:t>
      </w:r>
      <w:r w:rsidR="00734B86">
        <w:rPr>
          <w:rFonts w:ascii="Century Gothic" w:hAnsi="Century Gothic"/>
          <w:i/>
        </w:rPr>
        <w:t xml:space="preserve">oceso porque trabajar con Liverpool se siente como estar de vacaciones, todos </w:t>
      </w:r>
      <w:r w:rsidR="006607E3">
        <w:rPr>
          <w:rFonts w:ascii="Century Gothic" w:hAnsi="Century Gothic"/>
          <w:i/>
        </w:rPr>
        <w:t>t</w:t>
      </w:r>
      <w:r w:rsidRPr="00EF3295">
        <w:rPr>
          <w:rFonts w:ascii="Century Gothic" w:hAnsi="Century Gothic"/>
          <w:i/>
        </w:rPr>
        <w:t>enían muy buena en</w:t>
      </w:r>
      <w:r>
        <w:rPr>
          <w:rFonts w:ascii="Century Gothic" w:hAnsi="Century Gothic"/>
          <w:i/>
        </w:rPr>
        <w:t>ergía</w:t>
      </w:r>
      <w:r w:rsidR="00B957CF">
        <w:rPr>
          <w:rFonts w:ascii="Century Gothic" w:hAnsi="Century Gothic"/>
          <w:i/>
        </w:rPr>
        <w:t>,</w:t>
      </w:r>
      <w:r>
        <w:rPr>
          <w:rFonts w:ascii="Century Gothic" w:hAnsi="Century Gothic"/>
          <w:i/>
        </w:rPr>
        <w:t xml:space="preserve"> lo que me gusta porque facilita mi trabajo. </w:t>
      </w:r>
      <w:r w:rsidR="00734B86">
        <w:rPr>
          <w:rFonts w:ascii="Century Gothic" w:hAnsi="Century Gothic"/>
          <w:i/>
        </w:rPr>
        <w:t>Además, m</w:t>
      </w:r>
      <w:r>
        <w:rPr>
          <w:rFonts w:ascii="Century Gothic" w:hAnsi="Century Gothic"/>
          <w:i/>
        </w:rPr>
        <w:t>e encantaron</w:t>
      </w:r>
      <w:r w:rsidR="00734B86">
        <w:rPr>
          <w:rFonts w:ascii="Century Gothic" w:hAnsi="Century Gothic"/>
          <w:i/>
        </w:rPr>
        <w:t xml:space="preserve"> los looks de </w:t>
      </w:r>
      <w:r w:rsidR="006B118E">
        <w:rPr>
          <w:rFonts w:ascii="Century Gothic" w:hAnsi="Century Gothic"/>
          <w:i/>
        </w:rPr>
        <w:t>la temporada</w:t>
      </w:r>
      <w:r>
        <w:rPr>
          <w:rFonts w:ascii="Century Gothic" w:hAnsi="Century Gothic"/>
          <w:i/>
        </w:rPr>
        <w:t xml:space="preserve">” comentó Barbara Palvin durante el shooting. </w:t>
      </w:r>
    </w:p>
    <w:p w14:paraId="6109B7A3" w14:textId="21C039C5" w:rsidR="006A29CF" w:rsidRDefault="006A29CF" w:rsidP="006927F9">
      <w:pPr>
        <w:jc w:val="both"/>
        <w:rPr>
          <w:rFonts w:ascii="Century Gothic" w:hAnsi="Century Gothic"/>
        </w:rPr>
      </w:pPr>
    </w:p>
    <w:p w14:paraId="6395CB16" w14:textId="0FCB6B66" w:rsidR="00C62FC7" w:rsidRDefault="00524AC1" w:rsidP="00734B86">
      <w:pPr>
        <w:widowControl w:val="0"/>
        <w:jc w:val="both"/>
        <w:rPr>
          <w:rFonts w:ascii="Century Gothic" w:hAnsi="Century Gothic"/>
        </w:rPr>
      </w:pPr>
      <w:r>
        <w:rPr>
          <w:rFonts w:ascii="Century Gothic" w:hAnsi="Century Gothic"/>
        </w:rPr>
        <w:t xml:space="preserve">En su edición número 32, 16 </w:t>
      </w:r>
      <w:r w:rsidR="00734B86">
        <w:rPr>
          <w:rFonts w:ascii="Century Gothic" w:hAnsi="Century Gothic"/>
        </w:rPr>
        <w:t>años ininterrumpidos, se presentan l</w:t>
      </w:r>
      <w:r w:rsidR="00124FEE">
        <w:rPr>
          <w:rFonts w:ascii="Century Gothic" w:hAnsi="Century Gothic"/>
        </w:rPr>
        <w:t>as cuatro tendencias de esta temporada</w:t>
      </w:r>
      <w:r w:rsidR="00734B86">
        <w:rPr>
          <w:rFonts w:ascii="Century Gothic" w:hAnsi="Century Gothic"/>
        </w:rPr>
        <w:t xml:space="preserve">, </w:t>
      </w:r>
      <w:r w:rsidR="00124FEE">
        <w:rPr>
          <w:rFonts w:ascii="Century Gothic" w:hAnsi="Century Gothic"/>
        </w:rPr>
        <w:t>inspiradas en la esencia femenina, en lo tribal urbano con énfasis de lo retro de los años cincuenta y un espíritu bohemio natural.</w:t>
      </w:r>
    </w:p>
    <w:p w14:paraId="5BCFA6C5" w14:textId="77777777" w:rsidR="008E0AA3" w:rsidRPr="00E96C89" w:rsidRDefault="008E0AA3" w:rsidP="006927F9">
      <w:pPr>
        <w:jc w:val="both"/>
        <w:rPr>
          <w:rFonts w:ascii="Century Gothic" w:hAnsi="Century Gothic"/>
        </w:rPr>
      </w:pPr>
    </w:p>
    <w:p w14:paraId="55A4C3DD" w14:textId="2BAED92A" w:rsidR="006174C3" w:rsidRDefault="00932C7C" w:rsidP="006927F9">
      <w:pPr>
        <w:jc w:val="both"/>
        <w:rPr>
          <w:rFonts w:ascii="Century Gothic" w:hAnsi="Century Gothic"/>
          <w:color w:val="000000" w:themeColor="text1"/>
        </w:rPr>
      </w:pPr>
      <w:r>
        <w:rPr>
          <w:rFonts w:ascii="Century Gothic" w:hAnsi="Century Gothic"/>
          <w:color w:val="000000" w:themeColor="text1"/>
        </w:rPr>
        <w:t xml:space="preserve">Las 4 </w:t>
      </w:r>
      <w:r w:rsidR="006174C3" w:rsidRPr="006174C3">
        <w:rPr>
          <w:rFonts w:ascii="Century Gothic" w:hAnsi="Century Gothic"/>
          <w:color w:val="000000" w:themeColor="text1"/>
        </w:rPr>
        <w:t>tendencias</w:t>
      </w:r>
      <w:r>
        <w:rPr>
          <w:rFonts w:ascii="Century Gothic" w:hAnsi="Century Gothic"/>
          <w:color w:val="000000" w:themeColor="text1"/>
        </w:rPr>
        <w:t xml:space="preserve"> de esta temporada son:</w:t>
      </w:r>
    </w:p>
    <w:p w14:paraId="639FB715" w14:textId="77777777" w:rsidR="00E738FF" w:rsidRPr="006174C3" w:rsidRDefault="00E738FF" w:rsidP="006927F9">
      <w:pPr>
        <w:jc w:val="both"/>
        <w:rPr>
          <w:rFonts w:ascii="Century Gothic" w:hAnsi="Century Gothic"/>
          <w:color w:val="000000" w:themeColor="text1"/>
        </w:rPr>
      </w:pPr>
    </w:p>
    <w:p w14:paraId="6270BA70" w14:textId="77777777" w:rsidR="00932C7C" w:rsidRPr="00932C7C" w:rsidRDefault="00C62FC7" w:rsidP="006927F9">
      <w:pPr>
        <w:pStyle w:val="ListParagraph"/>
        <w:numPr>
          <w:ilvl w:val="0"/>
          <w:numId w:val="10"/>
        </w:numPr>
        <w:jc w:val="both"/>
        <w:rPr>
          <w:rFonts w:ascii="Century Gothic" w:hAnsi="Century Gothic" w:cstheme="majorHAnsi"/>
          <w:b/>
          <w:color w:val="000000" w:themeColor="text1"/>
          <w:lang w:val="es-ES_tradnl"/>
        </w:rPr>
      </w:pPr>
      <w:r w:rsidRPr="00C62FC7">
        <w:rPr>
          <w:rFonts w:ascii="Century Gothic" w:hAnsi="Century Gothic" w:cstheme="majorHAnsi"/>
          <w:b/>
          <w:color w:val="000000" w:themeColor="text1"/>
          <w:lang w:val="es-ES_tradnl"/>
        </w:rPr>
        <w:t xml:space="preserve">Encanto: </w:t>
      </w:r>
      <w:r w:rsidRPr="00C62FC7">
        <w:rPr>
          <w:rFonts w:ascii="Century Gothic" w:hAnsi="Century Gothic" w:cstheme="majorHAnsi"/>
          <w:color w:val="000000" w:themeColor="text1"/>
          <w:lang w:val="es-ES_tradnl"/>
        </w:rPr>
        <w:t>Celebra la belleza, el estilo femenino</w:t>
      </w:r>
      <w:r w:rsidR="00932C7C">
        <w:rPr>
          <w:rFonts w:ascii="Century Gothic" w:hAnsi="Century Gothic" w:cstheme="majorHAnsi"/>
          <w:color w:val="000000" w:themeColor="text1"/>
          <w:lang w:val="es-ES_tradnl"/>
        </w:rPr>
        <w:t xml:space="preserve"> con </w:t>
      </w:r>
      <w:r w:rsidRPr="00C62FC7">
        <w:rPr>
          <w:rFonts w:ascii="Century Gothic" w:hAnsi="Century Gothic" w:cstheme="majorHAnsi"/>
          <w:color w:val="000000" w:themeColor="text1"/>
          <w:lang w:val="es-ES_tradnl"/>
        </w:rPr>
        <w:t>tonalidades pasteles; generando una esencia delicada y romántica.</w:t>
      </w:r>
      <w:r w:rsidRPr="00C62FC7">
        <w:rPr>
          <w:rFonts w:ascii="Century Gothic" w:hAnsi="Century Gothic" w:cstheme="majorHAnsi"/>
          <w:b/>
          <w:color w:val="000000" w:themeColor="text1"/>
          <w:lang w:val="es-ES_tradnl"/>
        </w:rPr>
        <w:t xml:space="preserve"> </w:t>
      </w:r>
      <w:r w:rsidRPr="00C62FC7">
        <w:rPr>
          <w:rFonts w:ascii="Century Gothic" w:hAnsi="Century Gothic" w:cstheme="majorHAnsi"/>
          <w:color w:val="000000" w:themeColor="text1"/>
          <w:lang w:val="es-ES_tradnl"/>
        </w:rPr>
        <w:t xml:space="preserve">La versatilidad, comodidad y elegancia de las prendas </w:t>
      </w:r>
      <w:r w:rsidRPr="00C62FC7">
        <w:rPr>
          <w:rFonts w:ascii="Century Gothic" w:eastAsia="Times New Roman" w:hAnsi="Century Gothic" w:cstheme="majorHAnsi"/>
          <w:color w:val="000000" w:themeColor="text1"/>
          <w:shd w:val="clear" w:color="auto" w:fill="FFFFFF"/>
          <w:lang w:eastAsia="en-US"/>
        </w:rPr>
        <w:t>pueden crear diferentes estilos que encajan perfectamente en una personalidad romántica.</w:t>
      </w:r>
    </w:p>
    <w:p w14:paraId="26B0919B" w14:textId="77777777" w:rsidR="00932C7C" w:rsidRDefault="00932C7C" w:rsidP="00932C7C">
      <w:pPr>
        <w:pStyle w:val="ListParagraph"/>
        <w:jc w:val="both"/>
        <w:rPr>
          <w:rFonts w:ascii="Century Gothic" w:hAnsi="Century Gothic" w:cstheme="majorHAnsi"/>
          <w:b/>
          <w:color w:val="000000" w:themeColor="text1"/>
          <w:lang w:val="es-ES_tradnl"/>
        </w:rPr>
      </w:pPr>
    </w:p>
    <w:p w14:paraId="1208DD27" w14:textId="09E3D8D6" w:rsidR="00C62FC7" w:rsidRPr="00C62FC7" w:rsidRDefault="00C62FC7" w:rsidP="00932C7C">
      <w:pPr>
        <w:pStyle w:val="ListParagraph"/>
        <w:jc w:val="both"/>
        <w:rPr>
          <w:rFonts w:ascii="Century Gothic" w:hAnsi="Century Gothic" w:cstheme="majorHAnsi"/>
          <w:b/>
          <w:color w:val="000000" w:themeColor="text1"/>
          <w:lang w:val="es-ES_tradnl"/>
        </w:rPr>
      </w:pPr>
      <w:r w:rsidRPr="00C62FC7">
        <w:rPr>
          <w:rFonts w:ascii="Century Gothic" w:eastAsia="Times New Roman" w:hAnsi="Century Gothic" w:cstheme="majorHAnsi"/>
          <w:color w:val="000000" w:themeColor="text1"/>
          <w:shd w:val="clear" w:color="auto" w:fill="FFFFFF"/>
          <w:lang w:eastAsia="en-US"/>
        </w:rPr>
        <w:lastRenderedPageBreak/>
        <w:t>Los detalles que la caracterizan son:</w:t>
      </w:r>
      <w:r w:rsidR="00932C7C">
        <w:rPr>
          <w:rFonts w:ascii="Century Gothic" w:hAnsi="Century Gothic" w:cstheme="majorHAnsi"/>
          <w:color w:val="000000" w:themeColor="text1"/>
          <w:lang w:val="es-MX"/>
        </w:rPr>
        <w:t xml:space="preserve"> p</w:t>
      </w:r>
      <w:r w:rsidRPr="00C62FC7">
        <w:rPr>
          <w:rFonts w:ascii="Century Gothic" w:hAnsi="Century Gothic" w:cstheme="majorHAnsi"/>
          <w:color w:val="000000" w:themeColor="text1"/>
          <w:lang w:val="es-MX"/>
        </w:rPr>
        <w:t>rendas Ligeras, texturas suaves al tacto, tonalidades neutras, que combinan con facilidad con colores pastel, detalles con nudos y amarres, trasparenci</w:t>
      </w:r>
      <w:r w:rsidR="00932C7C">
        <w:rPr>
          <w:rFonts w:ascii="Century Gothic" w:hAnsi="Century Gothic" w:cstheme="majorHAnsi"/>
          <w:color w:val="000000" w:themeColor="text1"/>
          <w:lang w:val="es-MX"/>
        </w:rPr>
        <w:t>as, plisados y líneas sencillas.</w:t>
      </w:r>
    </w:p>
    <w:p w14:paraId="7918D95C" w14:textId="77777777" w:rsidR="00C62FC7" w:rsidRPr="00C62FC7" w:rsidRDefault="00C62FC7" w:rsidP="006927F9">
      <w:pPr>
        <w:jc w:val="both"/>
        <w:rPr>
          <w:rFonts w:ascii="Century Gothic" w:eastAsia="Times New Roman" w:hAnsi="Century Gothic" w:cstheme="majorHAnsi"/>
          <w:color w:val="000000" w:themeColor="text1"/>
          <w:lang w:val="es-ES_tradnl"/>
        </w:rPr>
      </w:pPr>
    </w:p>
    <w:p w14:paraId="42C0629D" w14:textId="5FA1D13F" w:rsidR="00C62FC7" w:rsidRPr="00C62FC7" w:rsidRDefault="00C62FC7" w:rsidP="006927F9">
      <w:pPr>
        <w:pStyle w:val="ListParagraph"/>
        <w:numPr>
          <w:ilvl w:val="0"/>
          <w:numId w:val="10"/>
        </w:numPr>
        <w:jc w:val="both"/>
        <w:rPr>
          <w:rFonts w:ascii="Century Gothic" w:eastAsia="Times New Roman" w:hAnsi="Century Gothic" w:cstheme="majorHAnsi"/>
          <w:b/>
          <w:color w:val="000000" w:themeColor="text1"/>
          <w:shd w:val="clear" w:color="auto" w:fill="FFFFFF"/>
          <w:lang w:val="es-ES_tradnl"/>
        </w:rPr>
      </w:pPr>
      <w:r w:rsidRPr="00C62FC7">
        <w:rPr>
          <w:rFonts w:ascii="Century Gothic" w:eastAsia="Times New Roman" w:hAnsi="Century Gothic" w:cstheme="majorHAnsi"/>
          <w:b/>
          <w:color w:val="000000" w:themeColor="text1"/>
          <w:shd w:val="clear" w:color="auto" w:fill="FFFFFF"/>
          <w:lang w:val="es-ES_tradnl"/>
        </w:rPr>
        <w:t xml:space="preserve">Euforia: </w:t>
      </w:r>
      <w:r w:rsidR="00DB730B">
        <w:rPr>
          <w:rFonts w:ascii="Century Gothic" w:eastAsia="Times New Roman" w:hAnsi="Century Gothic" w:cstheme="majorHAnsi"/>
          <w:color w:val="000000" w:themeColor="text1"/>
          <w:shd w:val="clear" w:color="auto" w:fill="FFFFFF"/>
          <w:lang w:val="es-ES_tradnl"/>
        </w:rPr>
        <w:t>E</w:t>
      </w:r>
      <w:r w:rsidRPr="00C62FC7">
        <w:rPr>
          <w:rFonts w:ascii="Century Gothic" w:eastAsia="Times New Roman" w:hAnsi="Century Gothic" w:cstheme="majorHAnsi"/>
          <w:color w:val="000000" w:themeColor="text1"/>
          <w:shd w:val="clear" w:color="auto" w:fill="FFFFFF"/>
          <w:lang w:val="es-ES_tradnl"/>
        </w:rPr>
        <w:t>xplota un estilo</w:t>
      </w:r>
      <w:r w:rsidR="00A72717">
        <w:rPr>
          <w:rFonts w:ascii="Century Gothic" w:eastAsia="Times New Roman" w:hAnsi="Century Gothic" w:cstheme="majorHAnsi"/>
          <w:color w:val="000000" w:themeColor="text1"/>
          <w:shd w:val="clear" w:color="auto" w:fill="FFFFFF"/>
          <w:lang w:val="es-ES_tradnl"/>
        </w:rPr>
        <w:t xml:space="preserve"> tribal urbano creando un look con </w:t>
      </w:r>
      <w:r w:rsidRPr="00C62FC7">
        <w:rPr>
          <w:rFonts w:ascii="Century Gothic" w:eastAsia="Times New Roman" w:hAnsi="Century Gothic" w:cstheme="majorHAnsi"/>
          <w:color w:val="000000" w:themeColor="text1"/>
          <w:shd w:val="clear" w:color="auto" w:fill="FFFFFF"/>
          <w:lang w:val="es-ES_tradnl"/>
        </w:rPr>
        <w:t>esencia vibrante</w:t>
      </w:r>
      <w:r w:rsidR="00A72717">
        <w:rPr>
          <w:rFonts w:ascii="Century Gothic" w:eastAsia="Times New Roman" w:hAnsi="Century Gothic" w:cstheme="majorHAnsi"/>
          <w:color w:val="000000" w:themeColor="text1"/>
          <w:shd w:val="clear" w:color="auto" w:fill="FFFFFF"/>
          <w:lang w:val="es-ES_tradnl"/>
        </w:rPr>
        <w:t xml:space="preserve"> y </w:t>
      </w:r>
      <w:r w:rsidR="00A72717" w:rsidRPr="00C62FC7">
        <w:rPr>
          <w:rFonts w:ascii="Century Gothic" w:eastAsia="Times New Roman" w:hAnsi="Century Gothic" w:cstheme="majorHAnsi"/>
          <w:color w:val="000000" w:themeColor="text1"/>
          <w:shd w:val="clear" w:color="auto" w:fill="FFFFFF"/>
          <w:lang w:val="es-ES_tradnl"/>
        </w:rPr>
        <w:t>energética</w:t>
      </w:r>
      <w:r w:rsidRPr="00C62FC7">
        <w:rPr>
          <w:rFonts w:ascii="Century Gothic" w:eastAsia="Times New Roman" w:hAnsi="Century Gothic" w:cstheme="majorHAnsi"/>
          <w:color w:val="000000" w:themeColor="text1"/>
          <w:shd w:val="clear" w:color="auto" w:fill="FFFFFF"/>
          <w:lang w:val="es-ES_tradnl"/>
        </w:rPr>
        <w:t xml:space="preserve">. Los detalles que la caracterizan son: </w:t>
      </w:r>
      <w:r w:rsidR="00124FEE" w:rsidRPr="00C62FC7">
        <w:rPr>
          <w:rFonts w:ascii="Century Gothic" w:hAnsi="Century Gothic" w:cstheme="majorHAnsi"/>
          <w:color w:val="000000" w:themeColor="text1"/>
          <w:lang w:val="es-MX"/>
        </w:rPr>
        <w:t>estampados</w:t>
      </w:r>
      <w:r w:rsidRPr="00C62FC7">
        <w:rPr>
          <w:rFonts w:ascii="Century Gothic" w:hAnsi="Century Gothic" w:cstheme="majorHAnsi"/>
          <w:color w:val="000000" w:themeColor="text1"/>
          <w:lang w:val="es-MX"/>
        </w:rPr>
        <w:t xml:space="preserve"> étnicos, tejidos con aspecto natural, versatilidad en las prendas, colores (rojo, chedrón y mostaza) y animal print </w:t>
      </w:r>
      <w:r w:rsidR="00A72717">
        <w:rPr>
          <w:rFonts w:ascii="Century Gothic" w:hAnsi="Century Gothic" w:cstheme="majorHAnsi"/>
          <w:color w:val="000000" w:themeColor="text1"/>
          <w:lang w:val="es-MX"/>
        </w:rPr>
        <w:t xml:space="preserve">es </w:t>
      </w:r>
      <w:r w:rsidRPr="00C62FC7">
        <w:rPr>
          <w:rFonts w:ascii="Century Gothic" w:hAnsi="Century Gothic" w:cstheme="majorHAnsi"/>
          <w:color w:val="000000" w:themeColor="text1"/>
          <w:lang w:val="es-MX"/>
        </w:rPr>
        <w:t>recurrente en este estilo.</w:t>
      </w:r>
    </w:p>
    <w:p w14:paraId="6993E777" w14:textId="77777777" w:rsidR="00C62FC7" w:rsidRPr="00C62FC7" w:rsidRDefault="00C62FC7" w:rsidP="006927F9">
      <w:pPr>
        <w:jc w:val="both"/>
        <w:rPr>
          <w:rFonts w:ascii="Century Gothic" w:eastAsia="Times New Roman" w:hAnsi="Century Gothic" w:cstheme="majorHAnsi"/>
          <w:b/>
          <w:color w:val="000000" w:themeColor="text1"/>
          <w:spacing w:val="4"/>
          <w:shd w:val="clear" w:color="auto" w:fill="FFFFFF"/>
          <w:lang w:val="es-ES_tradnl"/>
        </w:rPr>
      </w:pPr>
    </w:p>
    <w:p w14:paraId="771EC510" w14:textId="55AEEE40" w:rsidR="00C62FC7" w:rsidRPr="00C62FC7" w:rsidRDefault="00C62FC7" w:rsidP="006927F9">
      <w:pPr>
        <w:pStyle w:val="ListParagraph"/>
        <w:numPr>
          <w:ilvl w:val="0"/>
          <w:numId w:val="10"/>
        </w:numPr>
        <w:jc w:val="both"/>
        <w:rPr>
          <w:rFonts w:ascii="Century Gothic" w:eastAsia="Times New Roman" w:hAnsi="Century Gothic" w:cstheme="majorHAnsi"/>
          <w:b/>
          <w:color w:val="000000" w:themeColor="text1"/>
          <w:spacing w:val="4"/>
          <w:shd w:val="clear" w:color="auto" w:fill="FFFFFF"/>
          <w:lang w:val="es-ES_tradnl"/>
        </w:rPr>
      </w:pPr>
      <w:r w:rsidRPr="00C62FC7">
        <w:rPr>
          <w:rFonts w:ascii="Century Gothic" w:eastAsia="Times New Roman" w:hAnsi="Century Gothic" w:cstheme="majorHAnsi"/>
          <w:b/>
          <w:color w:val="000000" w:themeColor="text1"/>
          <w:spacing w:val="4"/>
          <w:shd w:val="clear" w:color="auto" w:fill="FFFFFF"/>
          <w:lang w:val="es-ES_tradnl"/>
        </w:rPr>
        <w:t xml:space="preserve">Nostalgia: </w:t>
      </w:r>
      <w:r w:rsidR="00DB730B">
        <w:rPr>
          <w:rFonts w:ascii="Century Gothic" w:eastAsia="Times New Roman" w:hAnsi="Century Gothic" w:cstheme="majorHAnsi"/>
          <w:color w:val="000000" w:themeColor="text1"/>
          <w:spacing w:val="4"/>
          <w:shd w:val="clear" w:color="auto" w:fill="FFFFFF"/>
          <w:lang w:val="es-ES_tradnl"/>
        </w:rPr>
        <w:t>C</w:t>
      </w:r>
      <w:r w:rsidRPr="00C62FC7">
        <w:rPr>
          <w:rFonts w:ascii="Century Gothic" w:eastAsia="Times New Roman" w:hAnsi="Century Gothic" w:cstheme="majorHAnsi"/>
          <w:color w:val="000000" w:themeColor="text1"/>
          <w:spacing w:val="4"/>
          <w:shd w:val="clear" w:color="auto" w:fill="FFFFFF"/>
          <w:lang w:val="es-ES_tradnl"/>
        </w:rPr>
        <w:t>on</w:t>
      </w:r>
      <w:r w:rsidRPr="00C62FC7">
        <w:rPr>
          <w:rFonts w:ascii="Century Gothic" w:eastAsia="Times New Roman" w:hAnsi="Century Gothic" w:cstheme="majorHAnsi"/>
          <w:b/>
          <w:color w:val="000000" w:themeColor="text1"/>
          <w:spacing w:val="4"/>
          <w:shd w:val="clear" w:color="auto" w:fill="FFFFFF"/>
          <w:lang w:val="es-ES_tradnl"/>
        </w:rPr>
        <w:t xml:space="preserve"> </w:t>
      </w:r>
      <w:r w:rsidRPr="00C62FC7">
        <w:rPr>
          <w:rFonts w:ascii="Century Gothic" w:eastAsia="Times New Roman" w:hAnsi="Century Gothic" w:cstheme="majorHAnsi"/>
          <w:color w:val="000000" w:themeColor="text1"/>
          <w:shd w:val="clear" w:color="auto" w:fill="FFFFFF"/>
          <w:lang w:val="es-ES_tradnl"/>
        </w:rPr>
        <w:t xml:space="preserve">influencia italiana y </w:t>
      </w:r>
      <w:r w:rsidR="00DB730B">
        <w:rPr>
          <w:rFonts w:ascii="Century Gothic" w:eastAsia="Times New Roman" w:hAnsi="Century Gothic" w:cstheme="majorHAnsi"/>
          <w:color w:val="000000" w:themeColor="text1"/>
          <w:shd w:val="clear" w:color="auto" w:fill="FFFFFF"/>
          <w:lang w:val="es-ES_tradnl"/>
        </w:rPr>
        <w:t>estética de los años cincuenta,</w:t>
      </w:r>
      <w:r w:rsidRPr="00C62FC7">
        <w:rPr>
          <w:rFonts w:ascii="Century Gothic" w:eastAsia="Times New Roman" w:hAnsi="Century Gothic" w:cstheme="majorHAnsi"/>
          <w:color w:val="000000" w:themeColor="text1"/>
          <w:shd w:val="clear" w:color="auto" w:fill="FFFFFF"/>
          <w:lang w:val="es-ES_tradnl"/>
        </w:rPr>
        <w:t xml:space="preserve"> se renueva creando un estilo retro. Con prendas relajadas y </w:t>
      </w:r>
      <w:r w:rsidRPr="00C62FC7">
        <w:rPr>
          <w:rFonts w:ascii="Century Gothic" w:hAnsi="Century Gothic" w:cstheme="majorHAnsi"/>
          <w:color w:val="000000" w:themeColor="text1"/>
          <w:lang w:val="es-MX"/>
        </w:rPr>
        <w:t>diseños simples nos transporta a crear looks sencillos pero innovadores. Los detalles que la caracterizan</w:t>
      </w:r>
      <w:r w:rsidR="00A72717">
        <w:rPr>
          <w:rFonts w:ascii="Century Gothic" w:hAnsi="Century Gothic" w:cstheme="majorHAnsi"/>
          <w:color w:val="000000" w:themeColor="text1"/>
          <w:lang w:val="es-MX"/>
        </w:rPr>
        <w:t xml:space="preserve"> son</w:t>
      </w:r>
      <w:r w:rsidRPr="00C62FC7">
        <w:rPr>
          <w:rFonts w:ascii="Century Gothic" w:hAnsi="Century Gothic" w:cstheme="majorHAnsi"/>
          <w:color w:val="000000" w:themeColor="text1"/>
          <w:lang w:val="es-MX"/>
        </w:rPr>
        <w:t xml:space="preserve">: </w:t>
      </w:r>
      <w:r w:rsidR="00A72717">
        <w:rPr>
          <w:rFonts w:ascii="Century Gothic" w:hAnsi="Century Gothic" w:cstheme="majorHAnsi"/>
          <w:color w:val="000000" w:themeColor="text1"/>
          <w:lang w:val="es-MX"/>
        </w:rPr>
        <w:t>e</w:t>
      </w:r>
      <w:r w:rsidRPr="00C62FC7">
        <w:rPr>
          <w:rFonts w:ascii="Century Gothic" w:hAnsi="Century Gothic" w:cstheme="majorHAnsi"/>
          <w:color w:val="000000" w:themeColor="text1"/>
          <w:lang w:val="es-MX"/>
        </w:rPr>
        <w:t>stampados y texturas clásicas, cuadros gingham, rayas multicolores,</w:t>
      </w:r>
      <w:r w:rsidR="00B150C7">
        <w:rPr>
          <w:rFonts w:ascii="Century Gothic" w:hAnsi="Century Gothic" w:cstheme="majorHAnsi"/>
          <w:color w:val="000000" w:themeColor="text1"/>
          <w:lang w:val="es-MX"/>
        </w:rPr>
        <w:t xml:space="preserve"> f</w:t>
      </w:r>
      <w:r w:rsidRPr="00C62FC7">
        <w:rPr>
          <w:rFonts w:ascii="Century Gothic" w:hAnsi="Century Gothic" w:cstheme="majorHAnsi"/>
          <w:color w:val="000000" w:themeColor="text1"/>
          <w:lang w:val="es-MX"/>
        </w:rPr>
        <w:t>lores mediterráneas,</w:t>
      </w:r>
      <w:r w:rsidR="00B150C7">
        <w:rPr>
          <w:rFonts w:ascii="Century Gothic" w:hAnsi="Century Gothic" w:cstheme="majorHAnsi"/>
          <w:color w:val="000000" w:themeColor="text1"/>
          <w:lang w:val="es-MX"/>
        </w:rPr>
        <w:t xml:space="preserve"> faldas envolventes, pantalones</w:t>
      </w:r>
      <w:r w:rsidRPr="00C62FC7">
        <w:rPr>
          <w:rFonts w:ascii="Century Gothic" w:hAnsi="Century Gothic" w:cstheme="majorHAnsi"/>
          <w:color w:val="000000" w:themeColor="text1"/>
          <w:lang w:val="es-MX"/>
        </w:rPr>
        <w:t xml:space="preserve"> amplio</w:t>
      </w:r>
      <w:r w:rsidR="00B150C7">
        <w:rPr>
          <w:rFonts w:ascii="Century Gothic" w:hAnsi="Century Gothic" w:cstheme="majorHAnsi"/>
          <w:color w:val="000000" w:themeColor="text1"/>
          <w:lang w:val="es-MX"/>
        </w:rPr>
        <w:t>s</w:t>
      </w:r>
      <w:r w:rsidRPr="00C62FC7">
        <w:rPr>
          <w:rFonts w:ascii="Century Gothic" w:hAnsi="Century Gothic" w:cstheme="majorHAnsi"/>
          <w:color w:val="000000" w:themeColor="text1"/>
          <w:lang w:val="es-MX"/>
        </w:rPr>
        <w:t xml:space="preserve">, sombreros </w:t>
      </w:r>
      <w:r w:rsidR="00B150C7">
        <w:rPr>
          <w:rFonts w:ascii="Century Gothic" w:hAnsi="Century Gothic" w:cstheme="majorHAnsi"/>
          <w:color w:val="000000" w:themeColor="text1"/>
          <w:lang w:val="es-MX"/>
        </w:rPr>
        <w:t xml:space="preserve">con </w:t>
      </w:r>
      <w:r w:rsidRPr="00C62FC7">
        <w:rPr>
          <w:rFonts w:ascii="Century Gothic" w:hAnsi="Century Gothic" w:cstheme="majorHAnsi"/>
          <w:color w:val="000000" w:themeColor="text1"/>
          <w:lang w:val="es-MX"/>
        </w:rPr>
        <w:t>fibras naturales</w:t>
      </w:r>
      <w:r w:rsidR="00B150C7">
        <w:rPr>
          <w:rFonts w:ascii="Century Gothic" w:hAnsi="Century Gothic" w:cstheme="majorHAnsi"/>
          <w:color w:val="000000" w:themeColor="text1"/>
          <w:lang w:val="es-MX"/>
        </w:rPr>
        <w:t xml:space="preserve">, </w:t>
      </w:r>
      <w:r w:rsidRPr="00C62FC7">
        <w:rPr>
          <w:rFonts w:ascii="Century Gothic" w:hAnsi="Century Gothic" w:cstheme="majorHAnsi"/>
          <w:color w:val="000000" w:themeColor="text1"/>
          <w:lang w:val="es-MX"/>
        </w:rPr>
        <w:t>lentes de forma redondeada y mascadas.</w:t>
      </w:r>
    </w:p>
    <w:p w14:paraId="727AFD75" w14:textId="77777777" w:rsidR="00C62FC7" w:rsidRPr="00C62FC7" w:rsidRDefault="00C62FC7" w:rsidP="006927F9">
      <w:pPr>
        <w:jc w:val="both"/>
        <w:rPr>
          <w:rFonts w:ascii="Century Gothic" w:eastAsia="Times New Roman" w:hAnsi="Century Gothic" w:cstheme="majorHAnsi"/>
          <w:color w:val="000000" w:themeColor="text1"/>
          <w:shd w:val="clear" w:color="auto" w:fill="FFFFFF"/>
          <w:lang w:val="es-ES_tradnl"/>
        </w:rPr>
      </w:pPr>
    </w:p>
    <w:p w14:paraId="6C64E58E" w14:textId="65EBEB72" w:rsidR="00C62FC7" w:rsidRPr="00C62FC7" w:rsidRDefault="00C62FC7" w:rsidP="006927F9">
      <w:pPr>
        <w:pStyle w:val="ListParagraph"/>
        <w:numPr>
          <w:ilvl w:val="0"/>
          <w:numId w:val="10"/>
        </w:numPr>
        <w:jc w:val="both"/>
        <w:rPr>
          <w:rFonts w:ascii="Century Gothic" w:eastAsia="Times New Roman" w:hAnsi="Century Gothic" w:cstheme="majorHAnsi"/>
          <w:b/>
          <w:color w:val="000000" w:themeColor="text1"/>
          <w:shd w:val="clear" w:color="auto" w:fill="FFFFFF"/>
          <w:lang w:val="es-ES_tradnl"/>
        </w:rPr>
      </w:pPr>
      <w:r w:rsidRPr="00C62FC7">
        <w:rPr>
          <w:rFonts w:ascii="Century Gothic" w:eastAsia="Times New Roman" w:hAnsi="Century Gothic" w:cstheme="majorHAnsi"/>
          <w:b/>
          <w:color w:val="000000" w:themeColor="text1"/>
          <w:shd w:val="clear" w:color="auto" w:fill="FFFFFF"/>
          <w:lang w:val="es-ES_tradnl"/>
        </w:rPr>
        <w:t xml:space="preserve">Armonía: </w:t>
      </w:r>
      <w:r w:rsidR="00DB730B">
        <w:rPr>
          <w:rFonts w:ascii="Century Gothic" w:eastAsia="Times New Roman" w:hAnsi="Century Gothic" w:cstheme="majorHAnsi"/>
          <w:color w:val="000000" w:themeColor="text1"/>
          <w:shd w:val="clear" w:color="auto" w:fill="FFFFFF"/>
          <w:lang w:val="es-ES_tradnl"/>
        </w:rPr>
        <w:t>I</w:t>
      </w:r>
      <w:r w:rsidRPr="00C62FC7">
        <w:rPr>
          <w:rFonts w:ascii="Century Gothic" w:eastAsia="Times New Roman" w:hAnsi="Century Gothic" w:cstheme="majorHAnsi"/>
          <w:color w:val="000000" w:themeColor="text1"/>
          <w:shd w:val="clear" w:color="auto" w:fill="FFFFFF"/>
          <w:lang w:val="es-ES_tradnl"/>
        </w:rPr>
        <w:t xml:space="preserve">nspirada en una esencia bohemia y natural, </w:t>
      </w:r>
      <w:r w:rsidR="0085187E">
        <w:rPr>
          <w:rFonts w:ascii="Century Gothic" w:eastAsia="Times New Roman" w:hAnsi="Century Gothic" w:cstheme="majorHAnsi"/>
          <w:color w:val="000000" w:themeColor="text1"/>
          <w:shd w:val="clear" w:color="auto" w:fill="FFFFFF"/>
          <w:lang w:eastAsia="en-US"/>
        </w:rPr>
        <w:t>un estilo que</w:t>
      </w:r>
      <w:r w:rsidRPr="00C62FC7">
        <w:rPr>
          <w:rFonts w:ascii="Century Gothic" w:eastAsia="Times New Roman" w:hAnsi="Century Gothic" w:cstheme="majorHAnsi"/>
          <w:color w:val="000000" w:themeColor="text1"/>
          <w:shd w:val="clear" w:color="auto" w:fill="FFFFFF"/>
          <w:lang w:eastAsia="en-US"/>
        </w:rPr>
        <w:t xml:space="preserve"> </w:t>
      </w:r>
      <w:r w:rsidR="0085187E">
        <w:rPr>
          <w:rFonts w:ascii="Century Gothic" w:eastAsia="Times New Roman" w:hAnsi="Century Gothic" w:cstheme="majorHAnsi"/>
          <w:color w:val="000000" w:themeColor="text1"/>
          <w:shd w:val="clear" w:color="auto" w:fill="FFFFFF"/>
          <w:lang w:eastAsia="en-US"/>
        </w:rPr>
        <w:t xml:space="preserve">encontramos </w:t>
      </w:r>
      <w:r w:rsidRPr="00C62FC7">
        <w:rPr>
          <w:rFonts w:ascii="Century Gothic" w:eastAsia="Times New Roman" w:hAnsi="Century Gothic" w:cstheme="majorHAnsi"/>
          <w:color w:val="000000" w:themeColor="text1"/>
          <w:shd w:val="clear" w:color="auto" w:fill="FFFFFF"/>
          <w:lang w:eastAsia="en-US"/>
        </w:rPr>
        <w:t>en prendas sueltas. Los detalles que la caracterizan</w:t>
      </w:r>
      <w:r w:rsidR="0085187E">
        <w:rPr>
          <w:rFonts w:ascii="Century Gothic" w:eastAsia="Times New Roman" w:hAnsi="Century Gothic" w:cstheme="majorHAnsi"/>
          <w:color w:val="000000" w:themeColor="text1"/>
          <w:shd w:val="clear" w:color="auto" w:fill="FFFFFF"/>
          <w:lang w:eastAsia="en-US"/>
        </w:rPr>
        <w:t xml:space="preserve"> son</w:t>
      </w:r>
      <w:r w:rsidRPr="00C62FC7">
        <w:rPr>
          <w:rFonts w:ascii="Century Gothic" w:eastAsia="Times New Roman" w:hAnsi="Century Gothic" w:cstheme="majorHAnsi"/>
          <w:color w:val="000000" w:themeColor="text1"/>
          <w:shd w:val="clear" w:color="auto" w:fill="FFFFFF"/>
          <w:lang w:eastAsia="en-US"/>
        </w:rPr>
        <w:t xml:space="preserve">: </w:t>
      </w:r>
      <w:r w:rsidR="0085187E">
        <w:rPr>
          <w:rFonts w:ascii="Century Gothic" w:hAnsi="Century Gothic" w:cstheme="majorHAnsi"/>
          <w:color w:val="000000" w:themeColor="text1"/>
          <w:lang w:val="es-MX"/>
        </w:rPr>
        <w:t>c</w:t>
      </w:r>
      <w:r w:rsidRPr="00C62FC7">
        <w:rPr>
          <w:rFonts w:ascii="Century Gothic" w:hAnsi="Century Gothic" w:cstheme="majorHAnsi"/>
          <w:color w:val="000000" w:themeColor="text1"/>
          <w:lang w:val="es-MX"/>
        </w:rPr>
        <w:t>o</w:t>
      </w:r>
      <w:r w:rsidR="0085187E">
        <w:rPr>
          <w:rFonts w:ascii="Century Gothic" w:hAnsi="Century Gothic" w:cstheme="majorHAnsi"/>
          <w:color w:val="000000" w:themeColor="text1"/>
          <w:lang w:val="es-MX"/>
        </w:rPr>
        <w:t xml:space="preserve">modidad, materiales naturales, estampados de flores </w:t>
      </w:r>
      <w:r w:rsidR="00990A62">
        <w:rPr>
          <w:rFonts w:ascii="Century Gothic" w:hAnsi="Century Gothic" w:cstheme="majorHAnsi"/>
          <w:color w:val="000000" w:themeColor="text1"/>
          <w:lang w:val="es-MX"/>
        </w:rPr>
        <w:t>liberty,</w:t>
      </w:r>
      <w:r w:rsidRPr="00C62FC7">
        <w:rPr>
          <w:rFonts w:ascii="Century Gothic" w:hAnsi="Century Gothic" w:cstheme="majorHAnsi"/>
          <w:color w:val="000000" w:themeColor="text1"/>
          <w:lang w:val="es-MX"/>
        </w:rPr>
        <w:t xml:space="preserve"> prendas amplias en tonalidades neutras, </w:t>
      </w:r>
      <w:r w:rsidR="0085187E">
        <w:rPr>
          <w:rFonts w:ascii="Century Gothic" w:hAnsi="Century Gothic" w:cstheme="majorHAnsi"/>
          <w:color w:val="000000" w:themeColor="text1"/>
          <w:lang w:val="es-MX"/>
        </w:rPr>
        <w:t xml:space="preserve">tiras bordadas, </w:t>
      </w:r>
      <w:r w:rsidRPr="00C62FC7">
        <w:rPr>
          <w:rFonts w:ascii="Century Gothic" w:hAnsi="Century Gothic" w:cstheme="majorHAnsi"/>
          <w:color w:val="000000" w:themeColor="text1"/>
          <w:lang w:val="es-MX"/>
        </w:rPr>
        <w:t>sandalias y accesorios con apariencia de fibras naturales.</w:t>
      </w:r>
    </w:p>
    <w:p w14:paraId="1ECA27FC" w14:textId="7F0F0C28" w:rsidR="00DB1644" w:rsidRPr="00456320" w:rsidRDefault="00DB1644" w:rsidP="006927F9">
      <w:pPr>
        <w:widowControl w:val="0"/>
        <w:jc w:val="both"/>
        <w:rPr>
          <w:rFonts w:ascii="Century Gothic" w:hAnsi="Century Gothic"/>
          <w:lang w:val="es-MX"/>
        </w:rPr>
      </w:pPr>
    </w:p>
    <w:p w14:paraId="5E55DB47" w14:textId="40F33246" w:rsidR="00DB1644" w:rsidRDefault="0019779E" w:rsidP="006927F9">
      <w:pPr>
        <w:jc w:val="both"/>
        <w:rPr>
          <w:rFonts w:ascii="Century Gothic" w:hAnsi="Century Gothic"/>
          <w:i/>
          <w:color w:val="000000" w:themeColor="text1"/>
        </w:rPr>
      </w:pPr>
      <w:r w:rsidRPr="0019779E">
        <w:rPr>
          <w:rFonts w:ascii="Century Gothic" w:hAnsi="Century Gothic"/>
          <w:i/>
          <w:color w:val="000000" w:themeColor="text1"/>
        </w:rPr>
        <w:t>“Con este gran proyecto cumplimos 16 años y 32 ediciones, man</w:t>
      </w:r>
      <w:r w:rsidR="004071E7">
        <w:rPr>
          <w:rFonts w:ascii="Century Gothic" w:hAnsi="Century Gothic"/>
          <w:i/>
          <w:color w:val="000000" w:themeColor="text1"/>
        </w:rPr>
        <w:t>teniendo nuestro compromiso de brindar</w:t>
      </w:r>
      <w:r w:rsidRPr="0019779E">
        <w:rPr>
          <w:rFonts w:ascii="Century Gothic" w:hAnsi="Century Gothic"/>
          <w:i/>
          <w:color w:val="000000" w:themeColor="text1"/>
        </w:rPr>
        <w:t xml:space="preserve"> las últimas tendencias de moda </w:t>
      </w:r>
      <w:r>
        <w:rPr>
          <w:rFonts w:ascii="Century Gothic" w:hAnsi="Century Gothic"/>
          <w:i/>
          <w:color w:val="000000" w:themeColor="text1"/>
        </w:rPr>
        <w:t>internacional</w:t>
      </w:r>
      <w:r w:rsidRPr="0019779E">
        <w:rPr>
          <w:rFonts w:ascii="Century Gothic" w:hAnsi="Century Gothic"/>
          <w:i/>
          <w:color w:val="000000" w:themeColor="text1"/>
        </w:rPr>
        <w:t>. En esta temporada primavera-verano 2019, tendremos la mejor propuesta en cada uno de nuestros departamentos, asegurando no sólo satisfacer el gusto de nuestros clientes, sino cumpliendo el objetivo de ser la mejor plataforma de moda en el país” comentó Ignacio Aguiriano, Director de Relaciones Públicas de Liverpool.</w:t>
      </w:r>
    </w:p>
    <w:p w14:paraId="1B1C0746" w14:textId="77777777" w:rsidR="0019779E" w:rsidRPr="00DB1644" w:rsidRDefault="0019779E" w:rsidP="006927F9">
      <w:pPr>
        <w:jc w:val="both"/>
        <w:rPr>
          <w:rFonts w:ascii="Century Gothic" w:hAnsi="Century Gothic"/>
        </w:rPr>
      </w:pPr>
    </w:p>
    <w:p w14:paraId="762D4513" w14:textId="2A288BE4" w:rsidR="00EF3295" w:rsidRPr="008E0AA3" w:rsidRDefault="00EF3295" w:rsidP="006927F9">
      <w:pPr>
        <w:jc w:val="both"/>
        <w:rPr>
          <w:rFonts w:ascii="Century Gothic" w:hAnsi="Century Gothic"/>
        </w:rPr>
      </w:pPr>
      <w:r w:rsidRPr="008E0AA3">
        <w:rPr>
          <w:rFonts w:ascii="Century Gothic" w:hAnsi="Century Gothic"/>
        </w:rPr>
        <w:t xml:space="preserve">Durante el </w:t>
      </w:r>
      <w:r w:rsidR="00B957CF" w:rsidRPr="008E0AA3">
        <w:rPr>
          <w:rFonts w:ascii="Century Gothic" w:hAnsi="Century Gothic"/>
        </w:rPr>
        <w:t>desfile, la</w:t>
      </w:r>
      <w:r w:rsidRPr="008E0AA3">
        <w:rPr>
          <w:rFonts w:ascii="Century Gothic" w:hAnsi="Century Gothic"/>
        </w:rPr>
        <w:t xml:space="preserve"> plataforma de moda</w:t>
      </w:r>
      <w:r w:rsidR="00C1175D">
        <w:rPr>
          <w:rFonts w:ascii="Century Gothic" w:hAnsi="Century Gothic"/>
        </w:rPr>
        <w:t xml:space="preserve"> contará con la participación del reconocido</w:t>
      </w:r>
      <w:r w:rsidRPr="008E0AA3">
        <w:rPr>
          <w:rFonts w:ascii="Century Gothic" w:hAnsi="Century Gothic"/>
        </w:rPr>
        <w:t xml:space="preserve"> </w:t>
      </w:r>
      <w:r w:rsidR="005D2D9E">
        <w:rPr>
          <w:rFonts w:ascii="Century Gothic" w:hAnsi="Century Gothic"/>
        </w:rPr>
        <w:t>cantante</w:t>
      </w:r>
      <w:r w:rsidRPr="008E0AA3">
        <w:rPr>
          <w:rFonts w:ascii="Century Gothic" w:hAnsi="Century Gothic"/>
        </w:rPr>
        <w:t xml:space="preserve"> colombiano, Malum</w:t>
      </w:r>
      <w:r w:rsidR="00C1175D">
        <w:rPr>
          <w:rFonts w:ascii="Century Gothic" w:hAnsi="Century Gothic"/>
        </w:rPr>
        <w:t>a, quién deleitará a los asistentes</w:t>
      </w:r>
      <w:r w:rsidRPr="008E0AA3">
        <w:rPr>
          <w:rFonts w:ascii="Century Gothic" w:hAnsi="Century Gothic"/>
        </w:rPr>
        <w:t xml:space="preserve"> con sus mejores éxitos, incluyendo el tema “Amigos con Derechos</w:t>
      </w:r>
      <w:r w:rsidR="00B957CF" w:rsidRPr="008E0AA3">
        <w:rPr>
          <w:rFonts w:ascii="Century Gothic" w:hAnsi="Century Gothic"/>
        </w:rPr>
        <w:t>”,</w:t>
      </w:r>
      <w:r w:rsidR="00345382">
        <w:rPr>
          <w:rFonts w:ascii="Century Gothic" w:hAnsi="Century Gothic"/>
        </w:rPr>
        <w:t xml:space="preserve"> que </w:t>
      </w:r>
      <w:r w:rsidR="00ED1363">
        <w:rPr>
          <w:rFonts w:ascii="Century Gothic" w:hAnsi="Century Gothic"/>
        </w:rPr>
        <w:t xml:space="preserve">llena de ritmo al </w:t>
      </w:r>
      <w:r w:rsidR="00ED1363" w:rsidRPr="00ED1363">
        <w:rPr>
          <w:rFonts w:ascii="Century Gothic" w:hAnsi="Century Gothic"/>
          <w:i/>
        </w:rPr>
        <w:t>spot</w:t>
      </w:r>
      <w:r w:rsidRPr="008E0AA3">
        <w:rPr>
          <w:rFonts w:ascii="Century Gothic" w:hAnsi="Century Gothic"/>
        </w:rPr>
        <w:t xml:space="preserve"> </w:t>
      </w:r>
      <w:r w:rsidR="00ED1363">
        <w:rPr>
          <w:rFonts w:ascii="Century Gothic" w:hAnsi="Century Gothic"/>
        </w:rPr>
        <w:t>de la campaña de esta edición.</w:t>
      </w:r>
    </w:p>
    <w:p w14:paraId="72553830" w14:textId="77777777" w:rsidR="0000448C" w:rsidRPr="00EF3295" w:rsidRDefault="0000448C" w:rsidP="006927F9">
      <w:pPr>
        <w:jc w:val="both"/>
        <w:rPr>
          <w:rFonts w:ascii="Century Gothic" w:hAnsi="Century Gothic"/>
          <w:color w:val="000000" w:themeColor="text1"/>
        </w:rPr>
      </w:pPr>
    </w:p>
    <w:p w14:paraId="31A97E64" w14:textId="32DE393C" w:rsidR="00FD5D17" w:rsidRDefault="006F056B" w:rsidP="006927F9">
      <w:pPr>
        <w:jc w:val="both"/>
        <w:rPr>
          <w:rFonts w:ascii="Century Gothic" w:hAnsi="Century Gothic"/>
          <w:i/>
          <w:color w:val="000000" w:themeColor="text1"/>
        </w:rPr>
      </w:pPr>
      <w:r w:rsidRPr="0000448C">
        <w:rPr>
          <w:rFonts w:ascii="Century Gothic" w:hAnsi="Century Gothic"/>
          <w:i/>
          <w:color w:val="000000" w:themeColor="text1"/>
        </w:rPr>
        <w:t>Liverpool</w:t>
      </w:r>
      <w:r>
        <w:rPr>
          <w:rFonts w:ascii="Century Gothic" w:hAnsi="Century Gothic"/>
          <w:color w:val="000000" w:themeColor="text1"/>
        </w:rPr>
        <w:t xml:space="preserve"> agradece a los patrocinadores de esta temporada como: </w:t>
      </w:r>
      <w:r w:rsidR="004835DF">
        <w:rPr>
          <w:rFonts w:ascii="Century Gothic" w:hAnsi="Century Gothic"/>
          <w:i/>
          <w:color w:val="000000" w:themeColor="text1"/>
        </w:rPr>
        <w:t>Citibanamex, HUAWEI</w:t>
      </w:r>
      <w:r w:rsidR="00EE4DE0" w:rsidRPr="007A35B6">
        <w:rPr>
          <w:rFonts w:ascii="Century Gothic" w:hAnsi="Century Gothic"/>
          <w:i/>
          <w:color w:val="000000" w:themeColor="text1"/>
        </w:rPr>
        <w:t xml:space="preserve"> P30</w:t>
      </w:r>
      <w:r w:rsidR="004835DF">
        <w:rPr>
          <w:rFonts w:ascii="Century Gothic" w:hAnsi="Century Gothic"/>
          <w:i/>
          <w:color w:val="000000" w:themeColor="text1"/>
        </w:rPr>
        <w:t xml:space="preserve"> Series</w:t>
      </w:r>
      <w:r w:rsidR="00EE4DE0" w:rsidRPr="007A35B6">
        <w:rPr>
          <w:rFonts w:ascii="Century Gothic" w:hAnsi="Century Gothic"/>
          <w:i/>
          <w:color w:val="000000" w:themeColor="text1"/>
        </w:rPr>
        <w:t xml:space="preserve">, </w:t>
      </w:r>
      <w:proofErr w:type="spellStart"/>
      <w:r w:rsidR="00FD5D17" w:rsidRPr="007A35B6">
        <w:rPr>
          <w:rFonts w:ascii="Century Gothic" w:hAnsi="Century Gothic"/>
          <w:i/>
          <w:color w:val="000000" w:themeColor="text1"/>
        </w:rPr>
        <w:t>Aé</w:t>
      </w:r>
      <w:r w:rsidR="00EE4DE0" w:rsidRPr="007A35B6">
        <w:rPr>
          <w:rFonts w:ascii="Century Gothic" w:hAnsi="Century Gothic"/>
          <w:i/>
          <w:color w:val="000000" w:themeColor="text1"/>
        </w:rPr>
        <w:t>ropostale</w:t>
      </w:r>
      <w:proofErr w:type="spellEnd"/>
      <w:r w:rsidR="00D05606" w:rsidRPr="007A35B6">
        <w:rPr>
          <w:rFonts w:ascii="Century Gothic" w:hAnsi="Century Gothic"/>
          <w:i/>
          <w:color w:val="000000" w:themeColor="text1"/>
        </w:rPr>
        <w:t xml:space="preserve">, </w:t>
      </w:r>
      <w:proofErr w:type="spellStart"/>
      <w:r w:rsidR="00EE4DE0" w:rsidRPr="007A35B6">
        <w:rPr>
          <w:rFonts w:ascii="Century Gothic" w:hAnsi="Century Gothic"/>
          <w:i/>
          <w:color w:val="000000" w:themeColor="text1"/>
        </w:rPr>
        <w:t>Fossil</w:t>
      </w:r>
      <w:proofErr w:type="spellEnd"/>
      <w:r w:rsidR="00EE4DE0" w:rsidRPr="007A35B6">
        <w:rPr>
          <w:rFonts w:ascii="Century Gothic" w:hAnsi="Century Gothic"/>
          <w:i/>
          <w:color w:val="000000" w:themeColor="text1"/>
        </w:rPr>
        <w:t xml:space="preserve">, </w:t>
      </w:r>
      <w:r w:rsidR="007A35B6">
        <w:rPr>
          <w:rFonts w:ascii="Century Gothic" w:hAnsi="Century Gothic"/>
          <w:i/>
          <w:color w:val="000000" w:themeColor="text1"/>
        </w:rPr>
        <w:t>L.A.</w:t>
      </w:r>
      <w:r w:rsidR="00D05606" w:rsidRPr="007A35B6">
        <w:rPr>
          <w:rFonts w:ascii="Century Gothic" w:hAnsi="Century Gothic"/>
          <w:i/>
          <w:color w:val="000000" w:themeColor="text1"/>
        </w:rPr>
        <w:t xml:space="preserve"> </w:t>
      </w:r>
      <w:proofErr w:type="spellStart"/>
      <w:r w:rsidR="00D05606" w:rsidRPr="007A35B6">
        <w:rPr>
          <w:rFonts w:ascii="Century Gothic" w:hAnsi="Century Gothic"/>
          <w:i/>
          <w:color w:val="000000" w:themeColor="text1"/>
        </w:rPr>
        <w:t>Ce</w:t>
      </w:r>
      <w:r w:rsidR="00EE4DE0" w:rsidRPr="007A35B6">
        <w:rPr>
          <w:rFonts w:ascii="Century Gothic" w:hAnsi="Century Gothic"/>
          <w:i/>
          <w:color w:val="000000" w:themeColor="text1"/>
        </w:rPr>
        <w:t>tto</w:t>
      </w:r>
      <w:proofErr w:type="spellEnd"/>
      <w:r w:rsidR="00EE4DE0" w:rsidRPr="007A35B6">
        <w:rPr>
          <w:rFonts w:ascii="Century Gothic" w:hAnsi="Century Gothic"/>
          <w:i/>
          <w:color w:val="000000" w:themeColor="text1"/>
        </w:rPr>
        <w:t xml:space="preserve">, </w:t>
      </w:r>
      <w:r w:rsidR="001B1B15">
        <w:rPr>
          <w:rFonts w:ascii="Century Gothic" w:hAnsi="Century Gothic"/>
          <w:i/>
          <w:color w:val="000000" w:themeColor="text1"/>
        </w:rPr>
        <w:t>Vogue Eyewear</w:t>
      </w:r>
      <w:r w:rsidR="00EE4DE0" w:rsidRPr="007A35B6">
        <w:rPr>
          <w:rFonts w:ascii="Century Gothic" w:hAnsi="Century Gothic"/>
          <w:i/>
          <w:color w:val="000000" w:themeColor="text1"/>
        </w:rPr>
        <w:t xml:space="preserve"> y NYX.</w:t>
      </w:r>
    </w:p>
    <w:p w14:paraId="38FC848F" w14:textId="77777777" w:rsidR="00FD5D17" w:rsidRDefault="00FD5D17" w:rsidP="006927F9">
      <w:pPr>
        <w:jc w:val="both"/>
        <w:rPr>
          <w:rFonts w:ascii="Century Gothic" w:hAnsi="Century Gothic"/>
          <w:i/>
          <w:color w:val="000000" w:themeColor="text1"/>
        </w:rPr>
      </w:pPr>
    </w:p>
    <w:p w14:paraId="044FE70A" w14:textId="00E57108" w:rsidR="00B2233E" w:rsidRPr="00140016" w:rsidRDefault="00140016" w:rsidP="006927F9">
      <w:pPr>
        <w:jc w:val="both"/>
        <w:rPr>
          <w:rFonts w:ascii="Century Gothic" w:hAnsi="Century Gothic"/>
          <w:i/>
          <w:color w:val="000000" w:themeColor="text1"/>
        </w:rPr>
      </w:pPr>
      <w:r>
        <w:rPr>
          <w:rFonts w:ascii="Century Gothic" w:hAnsi="Century Gothic"/>
          <w:color w:val="000000" w:themeColor="text1"/>
        </w:rPr>
        <w:t>Para</w:t>
      </w:r>
      <w:r w:rsidR="00404E5A">
        <w:rPr>
          <w:rFonts w:ascii="Century Gothic" w:hAnsi="Century Gothic"/>
          <w:color w:val="000000" w:themeColor="text1"/>
        </w:rPr>
        <w:t xml:space="preserve"> conocer todas las tendencias del </w:t>
      </w:r>
      <w:r w:rsidR="00404E5A" w:rsidRPr="00404E5A">
        <w:rPr>
          <w:rFonts w:ascii="Century Gothic" w:hAnsi="Century Gothic"/>
          <w:i/>
          <w:color w:val="000000" w:themeColor="text1"/>
        </w:rPr>
        <w:t xml:space="preserve">Fashion </w:t>
      </w:r>
      <w:r w:rsidR="00404E5A" w:rsidRPr="0019779E">
        <w:rPr>
          <w:rFonts w:ascii="Century Gothic" w:hAnsi="Century Gothic"/>
          <w:i/>
          <w:color w:val="000000" w:themeColor="text1"/>
        </w:rPr>
        <w:t>Fest</w:t>
      </w:r>
      <w:r w:rsidR="00404E5A" w:rsidRPr="0019779E">
        <w:rPr>
          <w:rFonts w:ascii="Century Gothic" w:hAnsi="Century Gothic"/>
          <w:color w:val="000000" w:themeColor="text1"/>
        </w:rPr>
        <w:t xml:space="preserve"> en s</w:t>
      </w:r>
      <w:r w:rsidR="005F01EC" w:rsidRPr="0019779E">
        <w:rPr>
          <w:rFonts w:ascii="Century Gothic" w:hAnsi="Century Gothic"/>
          <w:color w:val="000000" w:themeColor="text1"/>
        </w:rPr>
        <w:t>u edición</w:t>
      </w:r>
      <w:r w:rsidR="00ED1363" w:rsidRPr="0019779E">
        <w:rPr>
          <w:rFonts w:ascii="Century Gothic" w:hAnsi="Century Gothic"/>
          <w:color w:val="000000" w:themeColor="text1"/>
        </w:rPr>
        <w:t xml:space="preserve"> Primavera-Verano 2019, </w:t>
      </w:r>
      <w:r w:rsidRPr="0019779E">
        <w:rPr>
          <w:rFonts w:ascii="Century Gothic" w:hAnsi="Century Gothic"/>
          <w:color w:val="000000" w:themeColor="text1"/>
        </w:rPr>
        <w:t>visita</w:t>
      </w:r>
      <w:r w:rsidR="005F01EC" w:rsidRPr="0019779E">
        <w:rPr>
          <w:rFonts w:ascii="Century Gothic" w:hAnsi="Century Gothic"/>
          <w:color w:val="000000" w:themeColor="text1"/>
        </w:rPr>
        <w:t xml:space="preserve"> </w:t>
      </w:r>
      <w:r w:rsidRPr="0019779E">
        <w:rPr>
          <w:rFonts w:ascii="Century Gothic" w:hAnsi="Century Gothic"/>
          <w:color w:val="000000" w:themeColor="text1"/>
        </w:rPr>
        <w:t>nuestr</w:t>
      </w:r>
      <w:r w:rsidR="005F01EC" w:rsidRPr="0019779E">
        <w:rPr>
          <w:rFonts w:ascii="Century Gothic" w:hAnsi="Century Gothic"/>
          <w:color w:val="000000" w:themeColor="text1"/>
        </w:rPr>
        <w:t xml:space="preserve">o sitio </w:t>
      </w:r>
      <w:hyperlink r:id="rId7" w:history="1">
        <w:r w:rsidR="005F01EC" w:rsidRPr="0019779E">
          <w:rPr>
            <w:rStyle w:val="Hyperlink"/>
            <w:rFonts w:ascii="Century Gothic" w:hAnsi="Century Gothic"/>
          </w:rPr>
          <w:t>www.liverpool.com.mx</w:t>
        </w:r>
      </w:hyperlink>
      <w:r w:rsidR="005F01EC" w:rsidRPr="0019779E">
        <w:rPr>
          <w:rFonts w:ascii="Century Gothic" w:hAnsi="Century Gothic"/>
          <w:color w:val="000000" w:themeColor="text1"/>
        </w:rPr>
        <w:t xml:space="preserve"> y </w:t>
      </w:r>
      <w:r w:rsidRPr="0019779E">
        <w:rPr>
          <w:rFonts w:ascii="Century Gothic" w:hAnsi="Century Gothic"/>
          <w:color w:val="000000" w:themeColor="text1"/>
        </w:rPr>
        <w:t>los</w:t>
      </w:r>
      <w:r w:rsidR="000B3A80" w:rsidRPr="0019779E">
        <w:rPr>
          <w:rFonts w:ascii="Century Gothic" w:hAnsi="Century Gothic"/>
          <w:color w:val="000000" w:themeColor="text1"/>
        </w:rPr>
        <w:t xml:space="preserve"> 134</w:t>
      </w:r>
      <w:r w:rsidR="005F01EC" w:rsidRPr="0019779E">
        <w:rPr>
          <w:rFonts w:ascii="Century Gothic" w:hAnsi="Century Gothic"/>
          <w:color w:val="000000" w:themeColor="text1"/>
        </w:rPr>
        <w:t xml:space="preserve"> almacenes </w:t>
      </w:r>
      <w:r w:rsidRPr="0019779E">
        <w:rPr>
          <w:rFonts w:ascii="Century Gothic" w:hAnsi="Century Gothic"/>
          <w:color w:val="000000" w:themeColor="text1"/>
        </w:rPr>
        <w:t xml:space="preserve">de Liverpool </w:t>
      </w:r>
      <w:r w:rsidR="005F01EC" w:rsidRPr="0019779E">
        <w:rPr>
          <w:rFonts w:ascii="Century Gothic" w:hAnsi="Century Gothic"/>
          <w:color w:val="000000" w:themeColor="text1"/>
        </w:rPr>
        <w:t>en todo el país.</w:t>
      </w:r>
      <w:r w:rsidR="005F01EC">
        <w:rPr>
          <w:rFonts w:ascii="Century Gothic" w:hAnsi="Century Gothic"/>
          <w:color w:val="000000" w:themeColor="text1"/>
        </w:rPr>
        <w:t xml:space="preserve"> </w:t>
      </w:r>
    </w:p>
    <w:p w14:paraId="48EFDD08" w14:textId="77777777" w:rsidR="006F056B" w:rsidRPr="002C11A0" w:rsidRDefault="006F056B" w:rsidP="006927F9">
      <w:pPr>
        <w:jc w:val="both"/>
        <w:rPr>
          <w:rFonts w:ascii="Century Gothic" w:hAnsi="Century Gothic"/>
          <w:b/>
          <w:sz w:val="18"/>
          <w:szCs w:val="18"/>
        </w:rPr>
      </w:pPr>
    </w:p>
    <w:p w14:paraId="496C9EA2" w14:textId="12830FCC" w:rsidR="002C11A0" w:rsidRDefault="002C11A0" w:rsidP="006927F9">
      <w:pPr>
        <w:pBdr>
          <w:bottom w:val="single" w:sz="12" w:space="1" w:color="auto"/>
        </w:pBdr>
        <w:jc w:val="both"/>
        <w:rPr>
          <w:rFonts w:ascii="Century Gothic" w:hAnsi="Century Gothic"/>
          <w:b/>
          <w:sz w:val="18"/>
          <w:szCs w:val="16"/>
        </w:rPr>
      </w:pPr>
    </w:p>
    <w:p w14:paraId="6228A57B" w14:textId="1C29E94C" w:rsidR="002C11A0" w:rsidRPr="00EE0805" w:rsidRDefault="00456320" w:rsidP="006927F9">
      <w:pPr>
        <w:pStyle w:val="NormalWeb"/>
        <w:jc w:val="both"/>
        <w:rPr>
          <w:rFonts w:ascii="Century Gothic" w:hAnsi="Century Gothic"/>
          <w:b/>
          <w:sz w:val="13"/>
          <w:szCs w:val="22"/>
          <w:lang w:val="es-MX"/>
        </w:rPr>
      </w:pPr>
      <w:r>
        <w:rPr>
          <w:rFonts w:ascii="Century Gothic" w:hAnsi="Century Gothic"/>
          <w:b/>
          <w:sz w:val="13"/>
          <w:szCs w:val="22"/>
          <w:lang w:val="es-MX"/>
        </w:rPr>
        <w:t>Acerca</w:t>
      </w:r>
      <w:r w:rsidR="002C11A0" w:rsidRPr="00EE0805">
        <w:rPr>
          <w:rFonts w:ascii="Century Gothic" w:hAnsi="Century Gothic"/>
          <w:b/>
          <w:sz w:val="13"/>
          <w:szCs w:val="22"/>
          <w:lang w:val="es-MX"/>
        </w:rPr>
        <w:t xml:space="preserve"> Fashion Fest</w:t>
      </w:r>
    </w:p>
    <w:p w14:paraId="5D8F1F7C" w14:textId="4D74EDDE" w:rsidR="00E45222" w:rsidRPr="00456320" w:rsidRDefault="002C11A0" w:rsidP="006927F9">
      <w:pPr>
        <w:pStyle w:val="NormalWeb"/>
        <w:jc w:val="both"/>
        <w:rPr>
          <w:rFonts w:ascii="Century Gothic" w:hAnsi="Century Gothic"/>
          <w:sz w:val="13"/>
          <w:szCs w:val="22"/>
          <w:lang w:val="es-MX"/>
        </w:rPr>
      </w:pPr>
      <w:r w:rsidRPr="00EE0805">
        <w:rPr>
          <w:rFonts w:ascii="Century Gothic" w:hAnsi="Century Gothic"/>
          <w:sz w:val="13"/>
          <w:szCs w:val="22"/>
          <w:lang w:val="es-MX"/>
        </w:rPr>
        <w:t xml:space="preserve">Fashion Fest muestra las últimas tendencias de la moda en dos eventos cada año, que dan la bienvenida a las temporadas Primavera-Verano y Otoño-Invierno. El evento es punta de lanza de nuevas propuestas que </w:t>
      </w:r>
      <w:r w:rsidR="00F6549A">
        <w:rPr>
          <w:rFonts w:ascii="Century Gothic" w:hAnsi="Century Gothic"/>
          <w:sz w:val="13"/>
          <w:szCs w:val="22"/>
          <w:lang w:val="es-MX"/>
        </w:rPr>
        <w:t>revolucionan el mercado, y a 16</w:t>
      </w:r>
      <w:r w:rsidR="00EE0805" w:rsidRPr="00EE0805">
        <w:rPr>
          <w:rFonts w:ascii="Century Gothic" w:hAnsi="Century Gothic"/>
          <w:sz w:val="13"/>
          <w:szCs w:val="22"/>
          <w:lang w:val="es-MX"/>
        </w:rPr>
        <w:t xml:space="preserve"> </w:t>
      </w:r>
      <w:r w:rsidRPr="00EE0805">
        <w:rPr>
          <w:rFonts w:ascii="Century Gothic" w:hAnsi="Century Gothic"/>
          <w:sz w:val="13"/>
          <w:szCs w:val="22"/>
          <w:lang w:val="es-MX"/>
        </w:rPr>
        <w:t xml:space="preserve">años de haber iniciado, es referente de moda internacional en México. Fashion Fest no es sólo un evento, sino un proceso que dura todo el año. Los expertos de Liverpool pasan todo el año </w:t>
      </w:r>
      <w:r w:rsidR="00F6549A">
        <w:rPr>
          <w:rFonts w:ascii="Century Gothic" w:hAnsi="Century Gothic"/>
          <w:sz w:val="13"/>
          <w:szCs w:val="22"/>
          <w:lang w:val="es-MX"/>
        </w:rPr>
        <w:t xml:space="preserve">descubriendo </w:t>
      </w:r>
      <w:r w:rsidRPr="00EE0805">
        <w:rPr>
          <w:rFonts w:ascii="Century Gothic" w:hAnsi="Century Gothic"/>
          <w:sz w:val="13"/>
          <w:szCs w:val="22"/>
          <w:lang w:val="es-MX"/>
        </w:rPr>
        <w:t xml:space="preserve">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fashion clips, programa de televisón, experiencias </w:t>
      </w:r>
      <w:r w:rsidR="00F6549A">
        <w:rPr>
          <w:rFonts w:ascii="Century Gothic" w:hAnsi="Century Gothic"/>
          <w:sz w:val="13"/>
          <w:szCs w:val="22"/>
          <w:lang w:val="es-MX"/>
        </w:rPr>
        <w:t>digitales y exhibiciones en tien</w:t>
      </w:r>
      <w:r w:rsidRPr="00EE0805">
        <w:rPr>
          <w:rFonts w:ascii="Century Gothic" w:hAnsi="Century Gothic"/>
          <w:sz w:val="13"/>
          <w:szCs w:val="22"/>
          <w:lang w:val="es-MX"/>
        </w:rPr>
        <w:t xml:space="preserve">da. Con estos esfuerzos en varios canales, Liverpool busca llevar la experiencia de la moda cada vez a más gente, sin límites de tiempo o ubicación. Fashion Fest expresa el liderazgo de Liverpool en términos de moda para los consumidores del país. </w:t>
      </w:r>
    </w:p>
    <w:p w14:paraId="2C12EC75" w14:textId="77777777" w:rsidR="009F1298" w:rsidRPr="00A2668D" w:rsidRDefault="00EE0805" w:rsidP="006927F9">
      <w:pPr>
        <w:pStyle w:val="NormalWeb"/>
        <w:jc w:val="both"/>
        <w:rPr>
          <w:rFonts w:ascii="Century Gothic" w:hAnsi="Century Gothic"/>
          <w:b/>
          <w:sz w:val="13"/>
          <w:szCs w:val="22"/>
          <w:lang w:val="es-MX"/>
        </w:rPr>
      </w:pPr>
      <w:r w:rsidRPr="00A2668D">
        <w:rPr>
          <w:rFonts w:ascii="Century Gothic" w:hAnsi="Century Gothic"/>
          <w:b/>
          <w:sz w:val="13"/>
          <w:szCs w:val="22"/>
          <w:lang w:val="es-MX"/>
        </w:rPr>
        <w:t xml:space="preserve">Acerca de Liverpool : </w:t>
      </w:r>
    </w:p>
    <w:p w14:paraId="789E2639" w14:textId="3DC3CF42" w:rsidR="00EE0805" w:rsidRPr="009D087B" w:rsidRDefault="00EE0805" w:rsidP="006927F9">
      <w:pPr>
        <w:pStyle w:val="NormalWeb"/>
        <w:jc w:val="both"/>
        <w:rPr>
          <w:rFonts w:ascii="Century Gothic" w:hAnsi="Century Gothic"/>
          <w:b/>
          <w:sz w:val="13"/>
          <w:szCs w:val="22"/>
          <w:lang w:val="es-MX"/>
        </w:rPr>
      </w:pPr>
      <w:r w:rsidRPr="00A2668D">
        <w:rPr>
          <w:rFonts w:ascii="Century Gothic" w:hAnsi="Century Gothic"/>
          <w:sz w:val="13"/>
          <w:szCs w:val="22"/>
          <w:lang w:val="es-MX"/>
        </w:rPr>
        <w:t>Grupo Liverpool, líder en tiendas departamentales, con presencia en toda l</w:t>
      </w:r>
      <w:r w:rsidR="00DD6D41" w:rsidRPr="00A2668D">
        <w:rPr>
          <w:rFonts w:ascii="Century Gothic" w:hAnsi="Century Gothic"/>
          <w:sz w:val="13"/>
          <w:szCs w:val="22"/>
          <w:lang w:val="es-MX"/>
        </w:rPr>
        <w:t>a República Mexicana y más de 70</w:t>
      </w:r>
      <w:r w:rsidRPr="00A2668D">
        <w:rPr>
          <w:rFonts w:ascii="Century Gothic" w:hAnsi="Century Gothic"/>
          <w:sz w:val="13"/>
          <w:szCs w:val="22"/>
          <w:lang w:val="es-MX"/>
        </w:rPr>
        <w:t xml:space="preserve"> m</w:t>
      </w:r>
      <w:r w:rsidR="00DD6D41" w:rsidRPr="00A2668D">
        <w:rPr>
          <w:rFonts w:ascii="Century Gothic" w:hAnsi="Century Gothic"/>
          <w:sz w:val="13"/>
          <w:szCs w:val="22"/>
          <w:lang w:val="es-MX"/>
        </w:rPr>
        <w:t>il empleados a través de sus más de 250</w:t>
      </w:r>
      <w:r w:rsidRPr="00A2668D">
        <w:rPr>
          <w:rFonts w:ascii="Century Gothic" w:hAnsi="Century Gothic"/>
          <w:sz w:val="13"/>
          <w:szCs w:val="22"/>
          <w:lang w:val="es-MX"/>
        </w:rPr>
        <w:t xml:space="preserve"> almacenes</w:t>
      </w:r>
      <w:r w:rsidR="00DD6D41" w:rsidRPr="00A2668D">
        <w:rPr>
          <w:rFonts w:ascii="Century Gothic" w:hAnsi="Century Gothic"/>
          <w:sz w:val="13"/>
          <w:szCs w:val="22"/>
          <w:lang w:val="es-MX"/>
        </w:rPr>
        <w:t xml:space="preserve"> </w:t>
      </w:r>
      <w:r w:rsidRPr="00A2668D">
        <w:rPr>
          <w:rFonts w:ascii="Century Gothic" w:hAnsi="Century Gothic"/>
          <w:sz w:val="13"/>
          <w:szCs w:val="22"/>
          <w:lang w:val="es-MX"/>
        </w:rPr>
        <w:t>, 24 centros comerciales en 15 estados,  incluyendo Fábricas de Francia,</w:t>
      </w:r>
      <w:r w:rsidR="00DD6D41" w:rsidRPr="00A2668D">
        <w:rPr>
          <w:rFonts w:ascii="Century Gothic" w:hAnsi="Century Gothic"/>
          <w:sz w:val="13"/>
          <w:szCs w:val="22"/>
          <w:lang w:val="es-MX"/>
        </w:rPr>
        <w:t xml:space="preserve"> S</w:t>
      </w:r>
      <w:r w:rsidR="00A635F2" w:rsidRPr="00A2668D">
        <w:rPr>
          <w:rFonts w:ascii="Century Gothic" w:hAnsi="Century Gothic"/>
          <w:sz w:val="13"/>
          <w:szCs w:val="22"/>
          <w:lang w:val="es-MX"/>
        </w:rPr>
        <w:t>uburbia y boutiques. Durante 172</w:t>
      </w:r>
      <w:r w:rsidRPr="00A2668D">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w:t>
      </w:r>
      <w:r w:rsidRPr="004A5ED7">
        <w:rPr>
          <w:rFonts w:ascii="Century Gothic" w:hAnsi="Century Gothic"/>
          <w:sz w:val="13"/>
          <w:szCs w:val="22"/>
          <w:lang w:val="es-MX"/>
        </w:rPr>
        <w:t xml:space="preserve"> </w:t>
      </w:r>
    </w:p>
    <w:p w14:paraId="662D4ABF" w14:textId="77777777" w:rsidR="00EE0805" w:rsidRPr="004A5ED7" w:rsidRDefault="00EE0805" w:rsidP="006927F9">
      <w:pPr>
        <w:spacing w:before="100" w:beforeAutospacing="1"/>
        <w:contextualSpacing/>
        <w:jc w:val="both"/>
        <w:rPr>
          <w:rFonts w:ascii="Century Gothic" w:hAnsi="Century Gothic"/>
          <w:noProof/>
          <w:sz w:val="13"/>
        </w:rPr>
      </w:pPr>
      <w:r w:rsidRPr="004A5ED7">
        <w:rPr>
          <w:rFonts w:ascii="Century Gothic" w:hAnsi="Century Gothic"/>
          <w:noProof/>
          <w:sz w:val="13"/>
        </w:rPr>
        <w:t>Sigue a Liverpool en sus redes sociales.</w:t>
      </w:r>
    </w:p>
    <w:p w14:paraId="72996CE8" w14:textId="77777777" w:rsidR="00EE0805" w:rsidRPr="004A5ED7" w:rsidRDefault="006C6591" w:rsidP="006927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hyperlink r:id="rId8" w:tgtFrame="_blank" w:history="1">
        <w:r w:rsidR="00EE0805" w:rsidRPr="004A5ED7">
          <w:rPr>
            <w:rStyle w:val="Hyperlink"/>
            <w:rFonts w:ascii="Century Gothic" w:hAnsi="Century Gothic"/>
            <w:noProof/>
            <w:color w:val="auto"/>
            <w:sz w:val="13"/>
            <w:lang w:val="en-US"/>
          </w:rPr>
          <w:t>Liverpool.com.mx</w:t>
        </w:r>
      </w:hyperlink>
      <w:r w:rsidR="00EE0805" w:rsidRPr="004A5ED7">
        <w:rPr>
          <w:rFonts w:ascii="Century Gothic" w:hAnsi="Century Gothic"/>
          <w:noProof/>
          <w:sz w:val="13"/>
          <w:lang w:val="en-US"/>
        </w:rPr>
        <w:t> </w:t>
      </w:r>
    </w:p>
    <w:p w14:paraId="02F3F33A" w14:textId="77777777" w:rsidR="00EE0805" w:rsidRPr="004A5ED7" w:rsidRDefault="00EE0805" w:rsidP="006927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63C69DC2" w14:textId="77777777" w:rsidR="00EE0805" w:rsidRPr="004A5ED7" w:rsidRDefault="00EE0805" w:rsidP="006927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Twitter: @liverpoolmexico</w:t>
      </w:r>
    </w:p>
    <w:p w14:paraId="2A0578BF" w14:textId="77777777" w:rsidR="00022C90" w:rsidRDefault="00EE0805" w:rsidP="006927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Instagram: @liverpool_mexico</w:t>
      </w:r>
    </w:p>
    <w:p w14:paraId="08DC39B2" w14:textId="6555FA4D" w:rsidR="00DD6D41" w:rsidRPr="00DD6D41" w:rsidRDefault="00DD6D41" w:rsidP="006927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Pr>
          <w:rFonts w:ascii="Century Gothic" w:hAnsi="Century Gothic"/>
          <w:noProof/>
          <w:sz w:val="13"/>
          <w:lang w:val="en-US"/>
        </w:rPr>
        <w:t>Snapchat: liverpoolmexico</w:t>
      </w:r>
    </w:p>
    <w:p w14:paraId="7CD3690E" w14:textId="77777777" w:rsidR="00DD6D41" w:rsidRPr="00E873B4" w:rsidRDefault="00DD6D41" w:rsidP="006927F9">
      <w:pPr>
        <w:pStyle w:val="NormalWeb"/>
        <w:jc w:val="both"/>
        <w:rPr>
          <w:rFonts w:ascii="Century Gothic" w:hAnsi="Century Gothic"/>
          <w:sz w:val="13"/>
          <w:szCs w:val="22"/>
          <w:lang w:val="es-MX"/>
        </w:rPr>
      </w:pPr>
      <w:r w:rsidRPr="00E873B4">
        <w:rPr>
          <w:rFonts w:ascii="Century Gothic" w:hAnsi="Century Gothic"/>
          <w:b/>
          <w:sz w:val="13"/>
          <w:szCs w:val="22"/>
          <w:lang w:val="es-MX"/>
        </w:rPr>
        <w:t>Acerca de Citibanamex</w:t>
      </w:r>
      <w:r w:rsidRPr="00E873B4">
        <w:rPr>
          <w:rFonts w:ascii="Century Gothic" w:hAnsi="Century Gothic"/>
          <w:sz w:val="13"/>
          <w:szCs w:val="22"/>
          <w:lang w:val="es-MX"/>
        </w:rPr>
        <w:t>:</w:t>
      </w:r>
    </w:p>
    <w:p w14:paraId="275A55A2" w14:textId="020E9014" w:rsidR="00E738FF" w:rsidRPr="00DA5F5A" w:rsidRDefault="00E738FF" w:rsidP="006927F9">
      <w:pPr>
        <w:pStyle w:val="NormalWeb"/>
        <w:jc w:val="both"/>
        <w:rPr>
          <w:rFonts w:ascii="Century Gothic" w:hAnsi="Century Gothic"/>
          <w:sz w:val="13"/>
          <w:szCs w:val="22"/>
          <w:lang w:val="es-MX"/>
        </w:rPr>
      </w:pPr>
      <w:r>
        <w:rPr>
          <w:rFonts w:ascii="Century Gothic" w:hAnsi="Century Gothic"/>
          <w:sz w:val="13"/>
          <w:szCs w:val="22"/>
          <w:lang w:val="es-MX"/>
        </w:rPr>
        <w:t xml:space="preserve">Fundado </w:t>
      </w:r>
      <w:r w:rsidR="00DD6D41" w:rsidRPr="00E873B4">
        <w:rPr>
          <w:rFonts w:ascii="Century Gothic" w:hAnsi="Century Gothic"/>
          <w:sz w:val="13"/>
          <w:szCs w:val="22"/>
          <w:lang w:val="es-MX"/>
        </w:rPr>
        <w:t>en 1884, se ha caracterizado por ser una institución financiera innovadora en todos los instrumentos de ahorro, intermediación y crédito del sistema financiero mexicano. Con su capacidad de innovación, el banco ha apoyado la transformación de la cultura financiera y la mejora de la calidad de vida  de los mexicanos. El compromiso de Citibanamex con México va más allá de su función de intermediario financiero. Desde su fundación ha buscado participar en el desarrollo de México con importantes esfuerzos en materia de compromiso social.</w:t>
      </w:r>
      <w:r w:rsidR="00DD6D41">
        <w:rPr>
          <w:rFonts w:ascii="Century Gothic" w:hAnsi="Century Gothic"/>
          <w:sz w:val="13"/>
          <w:szCs w:val="22"/>
          <w:lang w:val="es-MX"/>
        </w:rPr>
        <w:t xml:space="preserve"> </w:t>
      </w:r>
      <w:r w:rsidR="00DD6D41" w:rsidRPr="00E873B4">
        <w:rPr>
          <w:rFonts w:ascii="Century Gothic" w:hAnsi="Century Gothic"/>
          <w:sz w:val="13"/>
          <w:szCs w:val="22"/>
          <w:lang w:val="es-MX"/>
        </w:rPr>
        <w:t>Citibanamex, orgulloso patrocinador de Fashion Fest, continúa evolucionando para conectar con sus clientes en todos los ámbitos y ofrecerles la oportunidad de vivir exp</w:t>
      </w:r>
      <w:r w:rsidR="00DD6D41">
        <w:rPr>
          <w:rFonts w:ascii="Century Gothic" w:hAnsi="Century Gothic"/>
          <w:sz w:val="13"/>
          <w:szCs w:val="22"/>
          <w:lang w:val="es-MX"/>
        </w:rPr>
        <w:t>eriencias extraordinarias.     </w:t>
      </w:r>
    </w:p>
    <w:p w14:paraId="050FA3ED" w14:textId="3CC91595" w:rsidR="001F0AD9" w:rsidRPr="00DA5F5A" w:rsidRDefault="00813927" w:rsidP="006927F9">
      <w:pPr>
        <w:pStyle w:val="NormalWeb"/>
        <w:jc w:val="both"/>
        <w:rPr>
          <w:rFonts w:ascii="Century Gothic" w:hAnsi="Century Gothic"/>
          <w:b/>
          <w:sz w:val="13"/>
          <w:szCs w:val="22"/>
          <w:lang w:val="es-MX"/>
        </w:rPr>
      </w:pPr>
      <w:r>
        <w:rPr>
          <w:rFonts w:ascii="Century Gothic" w:hAnsi="Century Gothic"/>
          <w:b/>
          <w:sz w:val="13"/>
          <w:szCs w:val="22"/>
          <w:lang w:val="es-MX"/>
        </w:rPr>
        <w:t>Acerca de HUAWEI</w:t>
      </w:r>
      <w:r w:rsidR="001F0AD9" w:rsidRPr="00DA5F5A">
        <w:rPr>
          <w:rFonts w:ascii="Century Gothic" w:hAnsi="Century Gothic"/>
          <w:b/>
          <w:sz w:val="13"/>
          <w:szCs w:val="22"/>
          <w:lang w:val="es-MX"/>
        </w:rPr>
        <w:t>:</w:t>
      </w:r>
    </w:p>
    <w:p w14:paraId="5D900280" w14:textId="77777777" w:rsidR="001F0AD9"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DA5F5A">
        <w:rPr>
          <w:rFonts w:ascii="Century Gothic" w:eastAsia="Times New Roman" w:hAnsi="Century Gothic" w:cs="Times New Roman"/>
          <w:noProof/>
          <w:color w:val="auto"/>
          <w:sz w:val="13"/>
          <w:lang w:val="es-MX" w:eastAsia="en-US"/>
        </w:rPr>
        <w:t>Huawei es una empresa global de telecomunicaciones y electrónica de consumo cuya misión es llevar la conectividad digital a todo el mundo. Sobre la base de una gran inversión en Investigación y Desarrollo, Huawei se ha convertido en líder en redes móviles, Inteligencia Artificial, telefonía inteligente y fotografía móvil. Desde 2018 es el segundo fabricante de smartphones más grande en el planeta.</w:t>
      </w:r>
    </w:p>
    <w:p w14:paraId="7FCB2EFE" w14:textId="77777777" w:rsidR="001F0AD9"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23F2DC97" w14:textId="77777777" w:rsidR="001F0AD9" w:rsidRPr="00E873B4" w:rsidRDefault="001F0AD9" w:rsidP="006927F9">
      <w:pPr>
        <w:pStyle w:val="NormalWeb"/>
        <w:jc w:val="both"/>
        <w:rPr>
          <w:rFonts w:ascii="Century Gothic" w:hAnsi="Century Gothic"/>
          <w:b/>
          <w:sz w:val="13"/>
          <w:szCs w:val="22"/>
          <w:lang w:val="es-MX"/>
        </w:rPr>
      </w:pPr>
      <w:r w:rsidRPr="00E873B4">
        <w:rPr>
          <w:rFonts w:ascii="Century Gothic" w:hAnsi="Century Gothic"/>
          <w:b/>
          <w:sz w:val="13"/>
          <w:szCs w:val="22"/>
          <w:lang w:val="es-MX"/>
        </w:rPr>
        <w:t>Acerca de Aeropostale:</w:t>
      </w:r>
    </w:p>
    <w:p w14:paraId="16801FF7" w14:textId="722DE6D1" w:rsidR="0019779E" w:rsidRPr="001F0AD9" w:rsidRDefault="001F0AD9" w:rsidP="006927F9">
      <w:pPr>
        <w:pStyle w:val="NormalWeb"/>
        <w:jc w:val="both"/>
        <w:rPr>
          <w:rFonts w:ascii="Century Gothic" w:hAnsi="Century Gothic"/>
          <w:sz w:val="13"/>
          <w:szCs w:val="22"/>
          <w:lang w:val="es-MX"/>
        </w:rPr>
      </w:pPr>
      <w:r w:rsidRPr="00E873B4">
        <w:rPr>
          <w:rFonts w:ascii="Century Gothic" w:hAnsi="Century Gothic"/>
          <w:sz w:val="13"/>
          <w:szCs w:val="22"/>
          <w:lang w:val="es-MX"/>
        </w:rPr>
        <w:t>Aéropostale es una marca especializada en ropa casual y accesorios, dirigido principalmente a jóvenes. Ofrece a los clientes una selección de prendas de alta calidad y básicos de moda en un ambiente de tiendas innovador y emocionante.  Sus prendas transmiten una brisa fresca de versatilidad, ligereza y diversión para ser libres de ser, explorar y vivir. En Aéropostale la mezclilla siempre presenta variedad y mejora en materiales o tendencias.   </w:t>
      </w:r>
    </w:p>
    <w:p w14:paraId="76D8E39F" w14:textId="28D038A5" w:rsidR="00814A74" w:rsidRPr="00814A74" w:rsidRDefault="00814A74" w:rsidP="006927F9">
      <w:pPr>
        <w:pStyle w:val="NormalWeb"/>
        <w:jc w:val="both"/>
        <w:rPr>
          <w:rFonts w:ascii="Century Gothic" w:hAnsi="Century Gothic"/>
          <w:b/>
          <w:sz w:val="13"/>
          <w:szCs w:val="22"/>
          <w:lang w:val="es-MX"/>
        </w:rPr>
      </w:pPr>
      <w:r w:rsidRPr="00814A74">
        <w:rPr>
          <w:rFonts w:ascii="Century Gothic" w:hAnsi="Century Gothic"/>
          <w:b/>
          <w:sz w:val="13"/>
          <w:szCs w:val="22"/>
          <w:lang w:val="es-MX"/>
        </w:rPr>
        <w:t>Acerca de NYX Professional Makeup</w:t>
      </w:r>
      <w:r w:rsidR="0019779E">
        <w:rPr>
          <w:rFonts w:ascii="Century Gothic" w:hAnsi="Century Gothic"/>
          <w:b/>
          <w:sz w:val="13"/>
          <w:szCs w:val="22"/>
          <w:lang w:val="es-MX"/>
        </w:rPr>
        <w:t>:</w:t>
      </w:r>
    </w:p>
    <w:p w14:paraId="79A13CB9" w14:textId="3CA3D00E" w:rsidR="00814A74" w:rsidRDefault="00814A74"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814A74">
        <w:rPr>
          <w:rFonts w:ascii="Century Gothic" w:eastAsia="Times New Roman" w:hAnsi="Century Gothic" w:cs="Times New Roman"/>
          <w:noProof/>
          <w:color w:val="auto"/>
          <w:sz w:val="13"/>
          <w:lang w:val="es-MX" w:eastAsia="en-US"/>
        </w:rPr>
        <w:t>Somos una comunidad aguerrida de espíritus independientes, somos creyentes de una auto expresión imparable. Juntos empoderamos a cada amante del maquillaje a vivir, soñar y experimentar sin límites, provocando una visión apasionante en pro del lado artístico, y del color al alcance de todos. Creemos que la verdadera belleza está en la autenticidad.</w:t>
      </w:r>
    </w:p>
    <w:p w14:paraId="65FCDB7B" w14:textId="77777777" w:rsidR="0019779E" w:rsidRDefault="0019779E"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307CEBC1" w14:textId="77777777" w:rsidR="0019779E" w:rsidRDefault="0019779E"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436D1E6F" w14:textId="77777777" w:rsidR="0019779E" w:rsidRDefault="0019779E"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737175FF" w14:textId="62C8B61D" w:rsidR="001F0AD9"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093C1C33" w14:textId="77777777" w:rsidR="001F0AD9"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b/>
          <w:sz w:val="13"/>
          <w:lang w:val="es-MX" w:eastAsia="en-US"/>
        </w:rPr>
      </w:pPr>
      <w:r w:rsidRPr="0043601C">
        <w:rPr>
          <w:rFonts w:ascii="Century Gothic" w:eastAsia="Times New Roman" w:hAnsi="Century Gothic"/>
          <w:b/>
          <w:sz w:val="13"/>
          <w:lang w:val="es-MX" w:eastAsia="en-US"/>
        </w:rPr>
        <w:lastRenderedPageBreak/>
        <w:t xml:space="preserve">Acerca de Fossil: </w:t>
      </w:r>
    </w:p>
    <w:p w14:paraId="62129622" w14:textId="77777777" w:rsidR="001F0AD9" w:rsidRPr="0043601C"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7E168CBC" w14:textId="77777777" w:rsidR="001F0AD9" w:rsidRPr="00C62FC7"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43601C">
        <w:rPr>
          <w:rFonts w:ascii="Century Gothic" w:eastAsia="Times New Roman" w:hAnsi="Century Gothic" w:cs="Times New Roman"/>
          <w:noProof/>
          <w:color w:val="auto"/>
          <w:sz w:val="13"/>
          <w:lang w:val="es-MX" w:eastAsia="en-US"/>
        </w:rPr>
        <w:t>Fossil siempre se ha inspirado en la creatividad y el ingenio. Desde 1984, nos hemos esforzado para traer una nueva vida a la industria relojera, basada en nuestra creencia de que los relojes no tienen que ser caros para ser de calidad y moda – pueden ser divertidos-. Fue ese espíritu que hizo y continúa haciendo Fossil para inspirar todo lo que hacemos, desde nuestras latas, nuestras colecciones de bolsos, relojes, joyería y smartwatches. Hoy en día continuamos alimentando esa creatividad para crear la próxima generación de clásicos y novedades, asegurándonos en poner una sonrisa en la cara de alguien mientras viste ala moda y conectado a las tendencias de cada temporada y más.</w:t>
      </w:r>
    </w:p>
    <w:p w14:paraId="42220833" w14:textId="610F7389" w:rsidR="001F0AD9" w:rsidRPr="00C62FC7" w:rsidRDefault="00813927" w:rsidP="006927F9">
      <w:pPr>
        <w:pStyle w:val="NormalWeb"/>
        <w:jc w:val="both"/>
        <w:rPr>
          <w:rFonts w:ascii="Century Gothic" w:hAnsi="Century Gothic"/>
          <w:b/>
          <w:sz w:val="13"/>
          <w:szCs w:val="22"/>
          <w:lang w:val="es-MX"/>
        </w:rPr>
      </w:pPr>
      <w:r>
        <w:rPr>
          <w:rFonts w:ascii="Century Gothic" w:hAnsi="Century Gothic"/>
          <w:b/>
          <w:sz w:val="13"/>
          <w:szCs w:val="22"/>
          <w:lang w:val="es-MX"/>
        </w:rPr>
        <w:t>Acerca de L.A.</w:t>
      </w:r>
      <w:r w:rsidR="001F0AD9" w:rsidRPr="00C62FC7">
        <w:rPr>
          <w:rFonts w:ascii="Century Gothic" w:hAnsi="Century Gothic"/>
          <w:b/>
          <w:sz w:val="13"/>
          <w:szCs w:val="22"/>
          <w:lang w:val="es-MX"/>
        </w:rPr>
        <w:t xml:space="preserve"> Cetto</w:t>
      </w:r>
      <w:r w:rsidR="0019779E">
        <w:rPr>
          <w:rFonts w:ascii="Century Gothic" w:hAnsi="Century Gothic"/>
          <w:b/>
          <w:sz w:val="13"/>
          <w:szCs w:val="22"/>
          <w:lang w:val="es-MX"/>
        </w:rPr>
        <w:t>:</w:t>
      </w:r>
    </w:p>
    <w:p w14:paraId="2EA168C4" w14:textId="77777777" w:rsidR="001F0AD9" w:rsidRPr="00C62FC7"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C62FC7">
        <w:rPr>
          <w:rFonts w:ascii="Century Gothic" w:eastAsia="Times New Roman" w:hAnsi="Century Gothic" w:cs="Times New Roman"/>
          <w:noProof/>
          <w:color w:val="auto"/>
          <w:sz w:val="13"/>
          <w:lang w:val="es-MX" w:eastAsia="en-US"/>
        </w:rPr>
        <w:t>Fundada en 1928 ,  con  90 años de experiencia  que reflejan el trabajo continuo de 3 generaciones de una familia que disfruta el arte de hacer buen vino y que  hoy es la Vinícola Mexicana más importante del país, con presencia en 17 países en el mundo y con más de 560 medallas internacionales ; Los vinos de L.A. Cetto son elaborados con métodos tradicionales, pero siempre con la aplicación de la tecnología más moderna en un compromiso por renovar la tradición. Los altos estándares de calidad es una constante que ha trascendido en el tiempo. Los Valles de Guadalupe, San Vicente, San Antonio de las Minas y Tecate; son los valles donde se encuentran los grandes viñedos de L.A.Cetto.</w:t>
      </w:r>
    </w:p>
    <w:p w14:paraId="013CF1B0" w14:textId="77777777" w:rsidR="001F0AD9" w:rsidRPr="00C62FC7"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1A108F2F" w14:textId="77777777" w:rsidR="001F0AD9" w:rsidRPr="00C62FC7"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C62FC7">
        <w:rPr>
          <w:rFonts w:ascii="Century Gothic" w:eastAsia="Times New Roman" w:hAnsi="Century Gothic" w:cs="Times New Roman"/>
          <w:noProof/>
          <w:color w:val="auto"/>
          <w:sz w:val="13"/>
          <w:lang w:val="es-MX" w:eastAsia="en-US"/>
        </w:rPr>
        <w:t>En esta Edición de Fashion Fest estaremos presentando la única línea de vinos de estación que existe en el mercado mexicano, participaremos con  2 vinos, uno rosado llamado “Primavera” de uva Cabernet Sauvignon y un  Blanco llamado “Verano” mezcla de Sauvignon Blanc y Colombard  dos propuestas originales e  innovadoras que van en tendencia con el portafolio 2019 de Liverpool.</w:t>
      </w:r>
    </w:p>
    <w:p w14:paraId="48FF67C0" w14:textId="77777777" w:rsidR="001F0AD9" w:rsidRPr="00814A74" w:rsidRDefault="001F0AD9" w:rsidP="006927F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p>
    <w:p w14:paraId="27EFA1CD" w14:textId="4ED2CA82" w:rsidR="00814A74" w:rsidRPr="0043601C" w:rsidRDefault="0043601C" w:rsidP="006927F9">
      <w:pPr>
        <w:pStyle w:val="NormalWeb"/>
        <w:jc w:val="both"/>
        <w:rPr>
          <w:rFonts w:ascii="Century Gothic" w:hAnsi="Century Gothic"/>
          <w:b/>
          <w:sz w:val="13"/>
          <w:szCs w:val="22"/>
          <w:lang w:val="es-MX"/>
        </w:rPr>
      </w:pPr>
      <w:r w:rsidRPr="0043601C">
        <w:rPr>
          <w:rFonts w:ascii="Century Gothic" w:hAnsi="Century Gothic"/>
          <w:b/>
          <w:sz w:val="13"/>
          <w:szCs w:val="22"/>
          <w:lang w:val="es-MX"/>
        </w:rPr>
        <w:t>Acerca de Vogue Eyewear:</w:t>
      </w:r>
    </w:p>
    <w:p w14:paraId="64AF0150" w14:textId="6888BEE0" w:rsidR="001F0AD9" w:rsidRPr="0019779E" w:rsidRDefault="0043601C" w:rsidP="0019779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43601C">
        <w:rPr>
          <w:rFonts w:ascii="Century Gothic" w:eastAsia="Times New Roman" w:hAnsi="Century Gothic" w:cs="Times New Roman"/>
          <w:noProof/>
          <w:color w:val="auto"/>
          <w:sz w:val="13"/>
          <w:lang w:val="es-MX" w:eastAsia="en-US"/>
        </w:rPr>
        <w:t>2018 ha sido un año de nuevos y emocionantes proyectos para la línea de gafas Vogue, y no parece que la tendencia vaya a cambiar a corto plazo. Después de haber cosechado un gran éxito en todo el mundo, la exitosa campaña #SHOWYOURVOGUE sigue conectando con las numerosas identidades y actitudes que convierten a la mujer contemporánea en un individuo único. Siempre en sintonía con lo último de la temporada, la colección Vogue anima a las mujeres a expresar su visión de la vida con confianza.   Desde el encanto glamuroso de las estrellas de gran repercusión hasta la libertad del estilo de vida chic-urbano, la última colección se centra en ensalzar el estilo que muestra al mundo quién eres. Desde formas opalinas de barra frontal alta hasta nuevos tonos en triple degradado, desde modelos inconformistas sin aro que añaden un toque llamativo hasta las modernas lentes de espejo: esta gama tiene todos los ángulos cubiertos.  Bienvenido al mundo de las gafas Vogue: una visión de la belleza que se centra en ti</w:t>
      </w:r>
      <w:r w:rsidR="0019779E">
        <w:rPr>
          <w:rFonts w:ascii="Century Gothic" w:eastAsia="Times New Roman" w:hAnsi="Century Gothic" w:cs="Times New Roman"/>
          <w:noProof/>
          <w:color w:val="auto"/>
          <w:sz w:val="13"/>
          <w:lang w:val="es-MX" w:eastAsia="en-US"/>
        </w:rPr>
        <w:t>.</w:t>
      </w:r>
    </w:p>
    <w:p w14:paraId="240E0D43" w14:textId="1264755D" w:rsidR="001F0AD9" w:rsidRPr="006F056B" w:rsidRDefault="001F0AD9" w:rsidP="006927F9">
      <w:pPr>
        <w:pStyle w:val="NormalWeb"/>
        <w:pBdr>
          <w:bottom w:val="single" w:sz="12" w:space="1" w:color="auto"/>
        </w:pBdr>
        <w:jc w:val="both"/>
        <w:rPr>
          <w:rFonts w:ascii="Century Gothic" w:hAnsi="Century Gothic"/>
          <w:sz w:val="13"/>
          <w:szCs w:val="22"/>
          <w:lang w:val="es-MX"/>
        </w:rPr>
      </w:pPr>
    </w:p>
    <w:p w14:paraId="7C5FFF26" w14:textId="00604B54" w:rsidR="002C333E"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3"/>
          <w:lang w:val="es-MX"/>
        </w:rPr>
      </w:pPr>
      <w:r w:rsidRPr="009F1298">
        <w:rPr>
          <w:rFonts w:ascii="Century Gothic" w:hAnsi="Century Gothic"/>
          <w:b/>
          <w:noProof/>
          <w:sz w:val="13"/>
          <w:lang w:val="es-MX"/>
        </w:rPr>
        <w:t>Contacto Liverpoo</w:t>
      </w:r>
      <w:r w:rsidR="006F056B">
        <w:rPr>
          <w:rFonts w:ascii="Century Gothic" w:hAnsi="Century Gothic"/>
          <w:b/>
          <w:noProof/>
          <w:sz w:val="13"/>
          <w:lang w:val="es-MX"/>
        </w:rPr>
        <w:t>l</w:t>
      </w:r>
      <w:r w:rsidR="00E873B4">
        <w:rPr>
          <w:rFonts w:ascii="Century Gothic" w:hAnsi="Century Gothic"/>
          <w:b/>
          <w:noProof/>
          <w:sz w:val="13"/>
          <w:lang w:val="es-MX"/>
        </w:rPr>
        <w:t xml:space="preserve"> Corporativo</w:t>
      </w:r>
      <w:r w:rsidR="006F056B">
        <w:rPr>
          <w:rFonts w:ascii="Century Gothic" w:hAnsi="Century Gothic"/>
          <w:b/>
          <w:noProof/>
          <w:sz w:val="13"/>
          <w:lang w:val="es-MX"/>
        </w:rPr>
        <w:t>:</w:t>
      </w:r>
      <w:r w:rsidRPr="009F1298">
        <w:rPr>
          <w:rFonts w:ascii="Century Gothic" w:hAnsi="Century Gothic"/>
          <w:b/>
          <w:noProof/>
          <w:sz w:val="13"/>
          <w:lang w:val="es-MX"/>
        </w:rPr>
        <w:t xml:space="preserve">                                                    </w:t>
      </w:r>
    </w:p>
    <w:p w14:paraId="09369116" w14:textId="0A6C1477" w:rsidR="002C333E" w:rsidRPr="002C333E" w:rsidRDefault="002C333E"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Mario Sánchez </w:t>
      </w:r>
    </w:p>
    <w:p w14:paraId="270ED370" w14:textId="77777777" w:rsidR="002C11A0" w:rsidRPr="002C333E"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Relaciones Públicas Liverpool. </w:t>
      </w:r>
    </w:p>
    <w:p w14:paraId="7ED2373E" w14:textId="77777777" w:rsidR="002C11A0" w:rsidRPr="002C333E"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2C333E">
        <w:rPr>
          <w:rFonts w:ascii="Century Gothic" w:hAnsi="Century Gothic"/>
          <w:noProof/>
          <w:sz w:val="13"/>
          <w:lang w:val="es-MX"/>
        </w:rPr>
        <w:t>T 52.68.30.00 Ext. 1359</w:t>
      </w:r>
    </w:p>
    <w:p w14:paraId="0CD505B4" w14:textId="146B8A92" w:rsidR="002C11A0" w:rsidRPr="002C333E"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2C333E">
        <w:rPr>
          <w:rFonts w:ascii="Century Gothic" w:hAnsi="Century Gothic"/>
          <w:noProof/>
          <w:sz w:val="13"/>
          <w:lang w:val="es-MX"/>
        </w:rPr>
        <w:t xml:space="preserve">E  </w:t>
      </w:r>
      <w:hyperlink r:id="rId9" w:history="1">
        <w:r w:rsidR="00791F47" w:rsidRPr="00F252A5">
          <w:rPr>
            <w:rStyle w:val="Hyperlink"/>
            <w:rFonts w:ascii="Century Gothic" w:hAnsi="Century Gothic"/>
            <w:noProof/>
            <w:sz w:val="13"/>
            <w:lang w:val="es-MX"/>
          </w:rPr>
          <w:t>msanchez@liverpool.com.mx</w:t>
        </w:r>
      </w:hyperlink>
    </w:p>
    <w:p w14:paraId="63487180" w14:textId="08FE18CF" w:rsidR="002C11A0" w:rsidRPr="00B127B7" w:rsidRDefault="00EE0805"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3"/>
          <w:lang w:val="es-MX"/>
        </w:rPr>
      </w:pPr>
      <w:r w:rsidRPr="00B127B7">
        <w:rPr>
          <w:rFonts w:ascii="Century Gothic" w:hAnsi="Century Gothic"/>
          <w:b/>
          <w:noProof/>
          <w:sz w:val="13"/>
          <w:lang w:val="es-MX"/>
        </w:rPr>
        <w:t>Contacto</w:t>
      </w:r>
      <w:r w:rsidR="002C11A0" w:rsidRPr="00B127B7">
        <w:rPr>
          <w:rFonts w:ascii="Century Gothic" w:hAnsi="Century Gothic"/>
          <w:b/>
          <w:noProof/>
          <w:sz w:val="13"/>
          <w:lang w:val="es-MX"/>
        </w:rPr>
        <w:t xml:space="preserve"> Weber Shandwick</w:t>
      </w:r>
      <w:r w:rsidR="00B127B7" w:rsidRPr="00B127B7">
        <w:rPr>
          <w:rFonts w:ascii="Century Gothic" w:hAnsi="Century Gothic"/>
          <w:b/>
          <w:noProof/>
          <w:sz w:val="13"/>
          <w:lang w:val="es-MX"/>
        </w:rPr>
        <w:t xml:space="preserve"> (Agencia de Relaciones Públicas)</w:t>
      </w:r>
      <w:r w:rsidR="002C11A0" w:rsidRPr="00B127B7">
        <w:rPr>
          <w:rFonts w:ascii="Century Gothic" w:hAnsi="Century Gothic"/>
          <w:b/>
          <w:noProof/>
          <w:sz w:val="13"/>
          <w:lang w:val="es-MX"/>
        </w:rPr>
        <w:t xml:space="preserve">: </w:t>
      </w:r>
    </w:p>
    <w:p w14:paraId="6D3734A8" w14:textId="77777777" w:rsidR="002C11A0" w:rsidRPr="00B127B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Cesar Rojas</w:t>
      </w:r>
    </w:p>
    <w:p w14:paraId="79EC0637" w14:textId="77777777" w:rsidR="002C11A0" w:rsidRPr="00B127B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T +52 (55) 4163 8613            </w:t>
      </w:r>
      <w:r w:rsidRPr="00B127B7">
        <w:rPr>
          <w:rFonts w:ascii="MS Gothic" w:eastAsia="MS Gothic" w:hAnsi="MS Gothic" w:cs="MS Gothic" w:hint="eastAsia"/>
          <w:noProof/>
          <w:sz w:val="13"/>
          <w:lang w:val="es-MX"/>
        </w:rPr>
        <w:t> </w:t>
      </w:r>
    </w:p>
    <w:p w14:paraId="6EB76F7A" w14:textId="77777777" w:rsidR="002C11A0" w:rsidRPr="00B127B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M +52 1 (55) 45447937</w:t>
      </w:r>
    </w:p>
    <w:p w14:paraId="4EEC8865" w14:textId="62F953D8" w:rsidR="00B2233E" w:rsidRPr="00B127B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3"/>
          <w:lang w:val="es-MX"/>
        </w:rPr>
      </w:pPr>
      <w:r w:rsidRPr="00B127B7">
        <w:rPr>
          <w:rFonts w:ascii="Century Gothic" w:hAnsi="Century Gothic"/>
          <w:noProof/>
          <w:sz w:val="13"/>
          <w:lang w:val="es-MX"/>
        </w:rPr>
        <w:t xml:space="preserve">E cesar.rojas@webershandwick.com   </w:t>
      </w:r>
    </w:p>
    <w:sectPr w:rsidR="00B2233E" w:rsidRPr="00B127B7" w:rsidSect="00A2668D">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9C9E" w14:textId="77777777" w:rsidR="006C6591" w:rsidRDefault="006C6591">
      <w:pPr>
        <w:spacing w:line="240" w:lineRule="auto"/>
      </w:pPr>
      <w:r>
        <w:separator/>
      </w:r>
    </w:p>
  </w:endnote>
  <w:endnote w:type="continuationSeparator" w:id="0">
    <w:p w14:paraId="218C0075" w14:textId="77777777" w:rsidR="006C6591" w:rsidRDefault="006C6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2735" w14:textId="34EAB7F9" w:rsidR="00F6549A" w:rsidRDefault="00F6549A" w:rsidP="00342544">
    <w:pPr>
      <w:tabs>
        <w:tab w:val="center" w:pos="4680"/>
        <w:tab w:val="right" w:pos="9360"/>
      </w:tabs>
      <w:spacing w:line="240" w:lineRule="auto"/>
    </w:pPr>
    <w:r>
      <w:t xml:space="preserve"> </w:t>
    </w:r>
  </w:p>
  <w:p w14:paraId="0EE62178" w14:textId="25210C3E" w:rsidR="00F6549A" w:rsidRPr="00A2668D" w:rsidRDefault="00F6549A" w:rsidP="00A2668D">
    <w:pPr>
      <w:tabs>
        <w:tab w:val="center" w:pos="4680"/>
        <w:tab w:val="right" w:pos="9360"/>
      </w:tabs>
      <w:spacing w:after="720" w:line="240" w:lineRule="auto"/>
      <w:jc w:val="center"/>
      <w:rPr>
        <w:lang w:val="es-MX"/>
      </w:rPr>
    </w:pPr>
    <w:r>
      <w:rPr>
        <w:noProof/>
        <w:lang w:val="es-MX" w:eastAsia="es-MX"/>
      </w:rPr>
      <w:drawing>
        <wp:inline distT="0" distB="0" distL="0" distR="0" wp14:anchorId="31A6AD78" wp14:editId="201937C1">
          <wp:extent cx="1013988" cy="307818"/>
          <wp:effectExtent l="0" t="0" r="0" b="0"/>
          <wp:docPr id="28" name="Picture 28" descr="Resultado de imagen para citibanamex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citibanamex logo 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5422" r="750" b="34448"/>
                  <a:stretch/>
                </pic:blipFill>
                <pic:spPr bwMode="auto">
                  <a:xfrm>
                    <a:off x="0" y="0"/>
                    <a:ext cx="1013988" cy="30781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lang w:val="es-MX"/>
      </w:rPr>
      <w:t xml:space="preserve">    </w:t>
    </w:r>
    <w:r>
      <w:rPr>
        <w:noProof/>
        <w:lang w:val="es-MX" w:eastAsia="es-MX"/>
      </w:rPr>
      <w:drawing>
        <wp:inline distT="0" distB="0" distL="0" distR="0" wp14:anchorId="69E280F6" wp14:editId="6EA226FC">
          <wp:extent cx="1295599" cy="247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95599" cy="247650"/>
                  </a:xfrm>
                  <a:prstGeom prst="rect">
                    <a:avLst/>
                  </a:prstGeom>
                </pic:spPr>
              </pic:pic>
            </a:graphicData>
          </a:graphic>
        </wp:inline>
      </w:drawing>
    </w:r>
    <w:r>
      <w:rPr>
        <w:noProof/>
        <w:lang w:val="es-MX" w:eastAsia="es-MX"/>
      </w:rPr>
      <w:t xml:space="preserve">  </w:t>
    </w:r>
    <w:r>
      <w:rPr>
        <w:noProof/>
        <w:lang w:val="es-MX" w:eastAsia="es-MX"/>
      </w:rPr>
      <w:drawing>
        <wp:inline distT="0" distB="0" distL="0" distR="0" wp14:anchorId="1B4BD705" wp14:editId="399F08CA">
          <wp:extent cx="744043" cy="210214"/>
          <wp:effectExtent l="0" t="0" r="0" b="0"/>
          <wp:docPr id="1" name="Picture 1" descr="Resultado de imagen para logo aeropostale 2018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aeropostale 2018 png"/>
                  <pic:cNvPicPr>
                    <a:picLocks noChangeAspect="1" noChangeArrowheads="1"/>
                  </pic:cNvPicPr>
                </pic:nvPicPr>
                <pic:blipFill rotWithShape="1">
                  <a:blip r:embed="rId3">
                    <a:extLst>
                      <a:ext uri="{28A0092B-C50C-407E-A947-70E740481C1C}">
                        <a14:useLocalDpi xmlns:a14="http://schemas.microsoft.com/office/drawing/2010/main" val="0"/>
                      </a:ext>
                    </a:extLst>
                  </a:blip>
                  <a:srcRect t="21030" b="24983"/>
                  <a:stretch/>
                </pic:blipFill>
                <pic:spPr bwMode="auto">
                  <a:xfrm>
                    <a:off x="0" y="0"/>
                    <a:ext cx="745258" cy="210557"/>
                  </a:xfrm>
                  <a:prstGeom prst="rect">
                    <a:avLst/>
                  </a:prstGeom>
                  <a:noFill/>
                  <a:ln>
                    <a:noFill/>
                  </a:ln>
                  <a:extLst>
                    <a:ext uri="{53640926-AAD7-44D8-BBD7-CCE9431645EC}">
                      <a14:shadowObscured xmlns:a14="http://schemas.microsoft.com/office/drawing/2010/main"/>
                    </a:ext>
                  </a:extLst>
                </pic:spPr>
              </pic:pic>
            </a:graphicData>
          </a:graphic>
        </wp:inline>
      </w:drawing>
    </w:r>
    <w:r w:rsidRPr="003B4880">
      <w:rPr>
        <w:noProof/>
        <w:lang w:val="es-MX" w:eastAsia="es-MX"/>
      </w:rPr>
      <w:drawing>
        <wp:inline distT="0" distB="0" distL="0" distR="0" wp14:anchorId="22024FD2" wp14:editId="3A73077D">
          <wp:extent cx="596816" cy="348350"/>
          <wp:effectExtent l="0" t="0" r="0" b="0"/>
          <wp:docPr id="11" name="Picture 11" descr="C:\Users\cesar.rojas\Data Cesar rojas\Liverpool\Categorías\Fashion Fest\Fashion Fest Primavera-Verano 2019 con Barbara Palvin\PATROCINADORES\LOGO\Log_ NYX_neg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r.rojas\Data Cesar rojas\Liverpool\Categorías\Fashion Fest\Fashion Fest Primavera-Verano 2019 con Barbara Palvin\PATROCINADORES\LOGO\Log_ NYX_negro (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816" cy="348350"/>
                  </a:xfrm>
                  <a:prstGeom prst="rect">
                    <a:avLst/>
                  </a:prstGeom>
                  <a:noFill/>
                  <a:ln>
                    <a:noFill/>
                  </a:ln>
                </pic:spPr>
              </pic:pic>
            </a:graphicData>
          </a:graphic>
        </wp:inline>
      </w:drawing>
    </w:r>
    <w:r>
      <w:rPr>
        <w:noProof/>
        <w:lang w:val="es-MX" w:eastAsia="es-MX"/>
      </w:rPr>
      <w:drawing>
        <wp:inline distT="0" distB="0" distL="0" distR="0" wp14:anchorId="2373082D" wp14:editId="4C6539D2">
          <wp:extent cx="632460" cy="316872"/>
          <wp:effectExtent l="0" t="0" r="0" b="6985"/>
          <wp:docPr id="27" name="Picture 27" descr="Resultado de imagen para fossil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fossil logo png"/>
                  <pic:cNvPicPr>
                    <a:picLocks noChangeAspect="1" noChangeArrowheads="1"/>
                  </pic:cNvPicPr>
                </pic:nvPicPr>
                <pic:blipFill rotWithShape="1">
                  <a:blip r:embed="rId5">
                    <a:extLst>
                      <a:ext uri="{28A0092B-C50C-407E-A947-70E740481C1C}">
                        <a14:useLocalDpi xmlns:a14="http://schemas.microsoft.com/office/drawing/2010/main" val="0"/>
                      </a:ext>
                    </a:extLst>
                  </a:blip>
                  <a:srcRect b="16785"/>
                  <a:stretch/>
                </pic:blipFill>
                <pic:spPr bwMode="auto">
                  <a:xfrm>
                    <a:off x="0" y="0"/>
                    <a:ext cx="632460" cy="31687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MX" w:eastAsia="es-MX"/>
      </w:rPr>
      <w:t xml:space="preserve">  </w:t>
    </w:r>
    <w:r>
      <w:rPr>
        <w:noProof/>
        <w:lang w:val="es-MX" w:eastAsia="es-MX"/>
      </w:rPr>
      <w:drawing>
        <wp:inline distT="0" distB="0" distL="0" distR="0" wp14:anchorId="45411413" wp14:editId="04CC6229">
          <wp:extent cx="645795" cy="259840"/>
          <wp:effectExtent l="0" t="0" r="190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5795" cy="259840"/>
                  </a:xfrm>
                  <a:prstGeom prst="rect">
                    <a:avLst/>
                  </a:prstGeom>
                </pic:spPr>
              </pic:pic>
            </a:graphicData>
          </a:graphic>
        </wp:inline>
      </w:drawing>
    </w:r>
    <w:r w:rsidRPr="00C46CF3">
      <w:rPr>
        <w:noProof/>
        <w:lang w:val="es-MX" w:eastAsia="es-MX"/>
      </w:rPr>
      <w:t xml:space="preserve"> </w:t>
    </w:r>
    <w:r>
      <w:rPr>
        <w:noProof/>
        <w:lang w:val="es-MX" w:eastAsia="es-MX"/>
      </w:rPr>
      <w:t xml:space="preserve"> </w:t>
    </w:r>
    <w:r>
      <w:rPr>
        <w:noProof/>
        <w:lang w:val="es-MX" w:eastAsia="es-MX"/>
      </w:rPr>
      <w:drawing>
        <wp:inline distT="0" distB="0" distL="0" distR="0" wp14:anchorId="0C2E0B7B" wp14:editId="1038DAC8">
          <wp:extent cx="479833" cy="316871"/>
          <wp:effectExtent l="0" t="0" r="0" b="6985"/>
          <wp:docPr id="26" name="Picture 26" descr="Resultado de imagen para vogue eyewear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vogue eyewear logo 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 r="-5981" b="30012"/>
                  <a:stretch/>
                </pic:blipFill>
                <pic:spPr bwMode="auto">
                  <a:xfrm>
                    <a:off x="0" y="0"/>
                    <a:ext cx="479833" cy="31687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MX" w:eastAsia="es-MX"/>
      </w:rPr>
      <w:t xml:space="preserve">        </w:t>
    </w:r>
    <w:r>
      <w:t xml:space="preserve">   </w:t>
    </w:r>
    <w:r>
      <w:rPr>
        <w:noProof/>
        <w:lang w:val="es-MX"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2211" w14:textId="77777777" w:rsidR="006C6591" w:rsidRDefault="006C6591">
      <w:pPr>
        <w:spacing w:line="240" w:lineRule="auto"/>
      </w:pPr>
      <w:r>
        <w:separator/>
      </w:r>
    </w:p>
  </w:footnote>
  <w:footnote w:type="continuationSeparator" w:id="0">
    <w:p w14:paraId="3CF5C7A2" w14:textId="77777777" w:rsidR="006C6591" w:rsidRDefault="006C6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7605" w14:textId="77777777" w:rsidR="00F6549A" w:rsidRDefault="00F6549A">
    <w:pPr>
      <w:tabs>
        <w:tab w:val="center" w:pos="4680"/>
        <w:tab w:val="right" w:pos="9360"/>
      </w:tabs>
      <w:spacing w:line="240" w:lineRule="auto"/>
    </w:pPr>
  </w:p>
  <w:p w14:paraId="4DBF7482" w14:textId="77777777" w:rsidR="00F6549A" w:rsidRDefault="00F6549A">
    <w:pPr>
      <w:tabs>
        <w:tab w:val="center" w:pos="4680"/>
        <w:tab w:val="right" w:pos="9360"/>
      </w:tabs>
      <w:spacing w:line="240" w:lineRule="auto"/>
    </w:pPr>
    <w:r>
      <w:rPr>
        <w:noProof/>
        <w:lang w:val="es-MX" w:eastAsia="es-MX"/>
      </w:rPr>
      <w:drawing>
        <wp:anchor distT="0" distB="0" distL="114300" distR="114300" simplePos="0" relativeHeight="251658240" behindDoc="0" locked="0" layoutInCell="1" hidden="0" allowOverlap="1" wp14:anchorId="52951192" wp14:editId="7095D803">
          <wp:simplePos x="0" y="0"/>
          <wp:positionH relativeFrom="margin">
            <wp:posOffset>4391641</wp:posOffset>
          </wp:positionH>
          <wp:positionV relativeFrom="paragraph">
            <wp:posOffset>139065</wp:posOffset>
          </wp:positionV>
          <wp:extent cx="1686560" cy="413385"/>
          <wp:effectExtent l="0" t="0" r="0" b="0"/>
          <wp:wrapSquare wrapText="bothSides" distT="0" distB="0" distL="114300" distR="114300"/>
          <wp:docPr id="4" name="image4.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4.jpg" descr="http://multipress.com.mx/wp-content/uploads/2013/11/Logo-Liverpool1.jpg"/>
                  <pic:cNvPicPr preferRelativeResize="0"/>
                </pic:nvPicPr>
                <pic:blipFill>
                  <a:blip r:embed="rId1"/>
                  <a:srcRect/>
                  <a:stretch>
                    <a:fillRect/>
                  </a:stretch>
                </pic:blipFill>
                <pic:spPr>
                  <a:xfrm>
                    <a:off x="0" y="0"/>
                    <a:ext cx="1686560" cy="413385"/>
                  </a:xfrm>
                  <a:prstGeom prst="rect">
                    <a:avLst/>
                  </a:prstGeom>
                  <a:ln/>
                </pic:spPr>
              </pic:pic>
            </a:graphicData>
          </a:graphic>
          <wp14:sizeRelH relativeFrom="margin">
            <wp14:pctWidth>0</wp14:pctWidth>
          </wp14:sizeRelH>
          <wp14:sizeRelV relativeFrom="margin">
            <wp14:pctHeight>0</wp14:pctHeight>
          </wp14:sizeRelV>
        </wp:anchor>
      </w:drawing>
    </w:r>
  </w:p>
  <w:p w14:paraId="44E57F23" w14:textId="77777777" w:rsidR="00F6549A" w:rsidRDefault="00F6549A">
    <w:pPr>
      <w:tabs>
        <w:tab w:val="center" w:pos="4680"/>
        <w:tab w:val="right" w:pos="9360"/>
      </w:tabs>
      <w:spacing w:line="240" w:lineRule="auto"/>
    </w:pPr>
    <w:r>
      <w:rPr>
        <w:noProof/>
        <w:lang w:val="es-MX" w:eastAsia="es-MX"/>
      </w:rPr>
      <w:drawing>
        <wp:inline distT="0" distB="0" distL="0" distR="0" wp14:anchorId="34133C7C" wp14:editId="7B397A99">
          <wp:extent cx="1994082" cy="298450"/>
          <wp:effectExtent l="0" t="0" r="6350" b="6350"/>
          <wp:docPr id="5" name="image6.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6.png" descr="Screen%20Shot%202017-03-01%20at%208.13.43%20AM.png"/>
                  <pic:cNvPicPr preferRelativeResize="0"/>
                </pic:nvPicPr>
                <pic:blipFill rotWithShape="1">
                  <a:blip r:embed="rId2"/>
                  <a:srcRect t="1" b="29955"/>
                  <a:stretch/>
                </pic:blipFill>
                <pic:spPr bwMode="auto">
                  <a:xfrm>
                    <a:off x="0" y="0"/>
                    <a:ext cx="2017276" cy="3019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C3F5098"/>
    <w:multiLevelType w:val="hybridMultilevel"/>
    <w:tmpl w:val="6040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4331E"/>
    <w:multiLevelType w:val="multilevel"/>
    <w:tmpl w:val="A17822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5F67CDC"/>
    <w:multiLevelType w:val="hybridMultilevel"/>
    <w:tmpl w:val="A95EE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F5860F1"/>
    <w:multiLevelType w:val="hybridMultilevel"/>
    <w:tmpl w:val="AF9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B812D6"/>
    <w:multiLevelType w:val="hybridMultilevel"/>
    <w:tmpl w:val="9110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2"/>
  </w:num>
  <w:num w:numId="6">
    <w:abstractNumId w:val="7"/>
  </w:num>
  <w:num w:numId="7">
    <w:abstractNumId w:val="1"/>
  </w:num>
  <w:num w:numId="8">
    <w:abstractNumId w:val="1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3E"/>
    <w:rsid w:val="0000448C"/>
    <w:rsid w:val="00017571"/>
    <w:rsid w:val="00022C90"/>
    <w:rsid w:val="0002435F"/>
    <w:rsid w:val="00025D3E"/>
    <w:rsid w:val="000462EC"/>
    <w:rsid w:val="000620B3"/>
    <w:rsid w:val="000978B2"/>
    <w:rsid w:val="000B3A80"/>
    <w:rsid w:val="000D1B46"/>
    <w:rsid w:val="0010033F"/>
    <w:rsid w:val="001161BC"/>
    <w:rsid w:val="00124FEE"/>
    <w:rsid w:val="00140016"/>
    <w:rsid w:val="00197082"/>
    <w:rsid w:val="0019779E"/>
    <w:rsid w:val="001B1B15"/>
    <w:rsid w:val="001B3E64"/>
    <w:rsid w:val="001F0AD9"/>
    <w:rsid w:val="001F6AB3"/>
    <w:rsid w:val="00207CA4"/>
    <w:rsid w:val="00211555"/>
    <w:rsid w:val="00221267"/>
    <w:rsid w:val="00235537"/>
    <w:rsid w:val="00257F78"/>
    <w:rsid w:val="00263C06"/>
    <w:rsid w:val="00274372"/>
    <w:rsid w:val="002B1542"/>
    <w:rsid w:val="002C11A0"/>
    <w:rsid w:val="002C333E"/>
    <w:rsid w:val="0032624A"/>
    <w:rsid w:val="00333DE8"/>
    <w:rsid w:val="00342544"/>
    <w:rsid w:val="00345382"/>
    <w:rsid w:val="003A41A4"/>
    <w:rsid w:val="003B4880"/>
    <w:rsid w:val="003D40F8"/>
    <w:rsid w:val="003D474B"/>
    <w:rsid w:val="003F123D"/>
    <w:rsid w:val="00402C6D"/>
    <w:rsid w:val="00404E5A"/>
    <w:rsid w:val="004071E7"/>
    <w:rsid w:val="004251F1"/>
    <w:rsid w:val="0043601C"/>
    <w:rsid w:val="00456320"/>
    <w:rsid w:val="004732F1"/>
    <w:rsid w:val="004835DF"/>
    <w:rsid w:val="004A386D"/>
    <w:rsid w:val="004B79A3"/>
    <w:rsid w:val="00524AC1"/>
    <w:rsid w:val="00527738"/>
    <w:rsid w:val="00534F20"/>
    <w:rsid w:val="005A5BF0"/>
    <w:rsid w:val="005A701A"/>
    <w:rsid w:val="005B7111"/>
    <w:rsid w:val="005C0573"/>
    <w:rsid w:val="005D2D9E"/>
    <w:rsid w:val="005F01EC"/>
    <w:rsid w:val="00611F76"/>
    <w:rsid w:val="006174C3"/>
    <w:rsid w:val="006235C5"/>
    <w:rsid w:val="006545AF"/>
    <w:rsid w:val="006607E3"/>
    <w:rsid w:val="006634FC"/>
    <w:rsid w:val="0066776D"/>
    <w:rsid w:val="00690FAD"/>
    <w:rsid w:val="006927F9"/>
    <w:rsid w:val="006A29CF"/>
    <w:rsid w:val="006B118E"/>
    <w:rsid w:val="006C6591"/>
    <w:rsid w:val="006D5855"/>
    <w:rsid w:val="006F056B"/>
    <w:rsid w:val="006F47E7"/>
    <w:rsid w:val="00734B86"/>
    <w:rsid w:val="00791F47"/>
    <w:rsid w:val="0079624C"/>
    <w:rsid w:val="0079784D"/>
    <w:rsid w:val="007A35B6"/>
    <w:rsid w:val="007A7151"/>
    <w:rsid w:val="007D6D93"/>
    <w:rsid w:val="00813927"/>
    <w:rsid w:val="008142DA"/>
    <w:rsid w:val="00814A74"/>
    <w:rsid w:val="008440B1"/>
    <w:rsid w:val="0085187E"/>
    <w:rsid w:val="008A19B1"/>
    <w:rsid w:val="008D5BF6"/>
    <w:rsid w:val="008E0AA3"/>
    <w:rsid w:val="008F150D"/>
    <w:rsid w:val="008F3DD0"/>
    <w:rsid w:val="00932C7C"/>
    <w:rsid w:val="00950867"/>
    <w:rsid w:val="00950E0C"/>
    <w:rsid w:val="009766DB"/>
    <w:rsid w:val="00984B5F"/>
    <w:rsid w:val="00990A62"/>
    <w:rsid w:val="00995711"/>
    <w:rsid w:val="009A0708"/>
    <w:rsid w:val="009C4CE3"/>
    <w:rsid w:val="009F1298"/>
    <w:rsid w:val="00A03E38"/>
    <w:rsid w:val="00A15D94"/>
    <w:rsid w:val="00A2668D"/>
    <w:rsid w:val="00A41271"/>
    <w:rsid w:val="00A52995"/>
    <w:rsid w:val="00A635F2"/>
    <w:rsid w:val="00A72717"/>
    <w:rsid w:val="00A83A8A"/>
    <w:rsid w:val="00AC2FE8"/>
    <w:rsid w:val="00B11134"/>
    <w:rsid w:val="00B127B7"/>
    <w:rsid w:val="00B13DC6"/>
    <w:rsid w:val="00B150C7"/>
    <w:rsid w:val="00B2233E"/>
    <w:rsid w:val="00B34C7D"/>
    <w:rsid w:val="00B37743"/>
    <w:rsid w:val="00B40E6A"/>
    <w:rsid w:val="00B51442"/>
    <w:rsid w:val="00B739D7"/>
    <w:rsid w:val="00B85A8A"/>
    <w:rsid w:val="00B957CF"/>
    <w:rsid w:val="00BC1667"/>
    <w:rsid w:val="00BD61F4"/>
    <w:rsid w:val="00BE2B23"/>
    <w:rsid w:val="00C06F71"/>
    <w:rsid w:val="00C1175D"/>
    <w:rsid w:val="00C27B43"/>
    <w:rsid w:val="00C35A48"/>
    <w:rsid w:val="00C406C2"/>
    <w:rsid w:val="00C46CF3"/>
    <w:rsid w:val="00C62FC7"/>
    <w:rsid w:val="00C9576B"/>
    <w:rsid w:val="00CE6D38"/>
    <w:rsid w:val="00D05606"/>
    <w:rsid w:val="00D11DE7"/>
    <w:rsid w:val="00D3554F"/>
    <w:rsid w:val="00D42053"/>
    <w:rsid w:val="00D537FD"/>
    <w:rsid w:val="00D548C7"/>
    <w:rsid w:val="00D7227C"/>
    <w:rsid w:val="00DA5F5A"/>
    <w:rsid w:val="00DB1644"/>
    <w:rsid w:val="00DB221B"/>
    <w:rsid w:val="00DB730B"/>
    <w:rsid w:val="00DD6D41"/>
    <w:rsid w:val="00E27994"/>
    <w:rsid w:val="00E4496D"/>
    <w:rsid w:val="00E45222"/>
    <w:rsid w:val="00E6547C"/>
    <w:rsid w:val="00E738FF"/>
    <w:rsid w:val="00E80143"/>
    <w:rsid w:val="00E873B4"/>
    <w:rsid w:val="00E96C89"/>
    <w:rsid w:val="00EA0E1E"/>
    <w:rsid w:val="00EB3988"/>
    <w:rsid w:val="00EC7FAD"/>
    <w:rsid w:val="00ED1363"/>
    <w:rsid w:val="00ED3404"/>
    <w:rsid w:val="00EE0805"/>
    <w:rsid w:val="00EE4DE0"/>
    <w:rsid w:val="00EF3295"/>
    <w:rsid w:val="00EF5C3A"/>
    <w:rsid w:val="00F24F9B"/>
    <w:rsid w:val="00F26915"/>
    <w:rsid w:val="00F27611"/>
    <w:rsid w:val="00F27D64"/>
    <w:rsid w:val="00F36A84"/>
    <w:rsid w:val="00F4668F"/>
    <w:rsid w:val="00F50248"/>
    <w:rsid w:val="00F6549A"/>
    <w:rsid w:val="00F827F3"/>
    <w:rsid w:val="00F84381"/>
    <w:rsid w:val="00F91ECB"/>
    <w:rsid w:val="00FC511E"/>
    <w:rsid w:val="00FD5D17"/>
    <w:rsid w:val="00FE2D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5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C11A0"/>
    <w:pPr>
      <w:ind w:left="720"/>
      <w:contextualSpacing/>
    </w:pPr>
  </w:style>
  <w:style w:type="paragraph" w:styleId="Header">
    <w:name w:val="header"/>
    <w:basedOn w:val="Normal"/>
    <w:link w:val="HeaderChar"/>
    <w:uiPriority w:val="99"/>
    <w:unhideWhenUsed/>
    <w:rsid w:val="002C11A0"/>
    <w:pPr>
      <w:tabs>
        <w:tab w:val="center" w:pos="4419"/>
        <w:tab w:val="right" w:pos="8838"/>
      </w:tabs>
      <w:spacing w:line="240" w:lineRule="auto"/>
    </w:pPr>
  </w:style>
  <w:style w:type="character" w:customStyle="1" w:styleId="HeaderChar">
    <w:name w:val="Header Char"/>
    <w:basedOn w:val="DefaultParagraphFont"/>
    <w:link w:val="Header"/>
    <w:uiPriority w:val="99"/>
    <w:rsid w:val="002C11A0"/>
  </w:style>
  <w:style w:type="paragraph" w:styleId="Footer">
    <w:name w:val="footer"/>
    <w:basedOn w:val="Normal"/>
    <w:link w:val="FooterChar"/>
    <w:uiPriority w:val="99"/>
    <w:unhideWhenUsed/>
    <w:rsid w:val="002C11A0"/>
    <w:pPr>
      <w:tabs>
        <w:tab w:val="center" w:pos="4419"/>
        <w:tab w:val="right" w:pos="8838"/>
      </w:tabs>
      <w:spacing w:line="240" w:lineRule="auto"/>
    </w:pPr>
  </w:style>
  <w:style w:type="character" w:customStyle="1" w:styleId="FooterChar">
    <w:name w:val="Footer Char"/>
    <w:basedOn w:val="DefaultParagraphFont"/>
    <w:link w:val="Footer"/>
    <w:uiPriority w:val="99"/>
    <w:rsid w:val="002C11A0"/>
  </w:style>
  <w:style w:type="character" w:styleId="Hyperlink">
    <w:name w:val="Hyperlink"/>
    <w:rsid w:val="00EE0805"/>
    <w:rPr>
      <w:u w:val="single"/>
    </w:rPr>
  </w:style>
  <w:style w:type="paragraph" w:styleId="NormalWeb">
    <w:name w:val="Normal (Web)"/>
    <w:basedOn w:val="Normal"/>
    <w:uiPriority w:val="99"/>
    <w:qFormat/>
    <w:rsid w:val="00EE0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noProof/>
      <w:color w:val="auto"/>
      <w:sz w:val="24"/>
      <w:szCs w:val="24"/>
      <w:lang w:val="en-US" w:eastAsia="en-US"/>
    </w:rPr>
  </w:style>
  <w:style w:type="character" w:customStyle="1" w:styleId="Mencinsinresolver1">
    <w:name w:val="Mención sin resolver1"/>
    <w:basedOn w:val="DefaultParagraphFont"/>
    <w:uiPriority w:val="99"/>
    <w:semiHidden/>
    <w:unhideWhenUsed/>
    <w:rsid w:val="005F01EC"/>
    <w:rPr>
      <w:color w:val="808080"/>
      <w:shd w:val="clear" w:color="auto" w:fill="E6E6E6"/>
    </w:rPr>
  </w:style>
  <w:style w:type="paragraph" w:styleId="BalloonText">
    <w:name w:val="Balloon Text"/>
    <w:basedOn w:val="Normal"/>
    <w:link w:val="BalloonTextChar"/>
    <w:uiPriority w:val="99"/>
    <w:semiHidden/>
    <w:unhideWhenUsed/>
    <w:rsid w:val="00FC5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4687">
      <w:bodyDiv w:val="1"/>
      <w:marLeft w:val="0"/>
      <w:marRight w:val="0"/>
      <w:marTop w:val="0"/>
      <w:marBottom w:val="0"/>
      <w:divBdr>
        <w:top w:val="none" w:sz="0" w:space="0" w:color="auto"/>
        <w:left w:val="none" w:sz="0" w:space="0" w:color="auto"/>
        <w:bottom w:val="none" w:sz="0" w:space="0" w:color="auto"/>
        <w:right w:val="none" w:sz="0" w:space="0" w:color="auto"/>
      </w:divBdr>
    </w:div>
    <w:div w:id="125314159">
      <w:bodyDiv w:val="1"/>
      <w:marLeft w:val="0"/>
      <w:marRight w:val="0"/>
      <w:marTop w:val="0"/>
      <w:marBottom w:val="0"/>
      <w:divBdr>
        <w:top w:val="none" w:sz="0" w:space="0" w:color="auto"/>
        <w:left w:val="none" w:sz="0" w:space="0" w:color="auto"/>
        <w:bottom w:val="none" w:sz="0" w:space="0" w:color="auto"/>
        <w:right w:val="none" w:sz="0" w:space="0" w:color="auto"/>
      </w:divBdr>
    </w:div>
    <w:div w:id="264465348">
      <w:bodyDiv w:val="1"/>
      <w:marLeft w:val="0"/>
      <w:marRight w:val="0"/>
      <w:marTop w:val="0"/>
      <w:marBottom w:val="0"/>
      <w:divBdr>
        <w:top w:val="none" w:sz="0" w:space="0" w:color="auto"/>
        <w:left w:val="none" w:sz="0" w:space="0" w:color="auto"/>
        <w:bottom w:val="none" w:sz="0" w:space="0" w:color="auto"/>
        <w:right w:val="none" w:sz="0" w:space="0" w:color="auto"/>
      </w:divBdr>
    </w:div>
    <w:div w:id="454058830">
      <w:bodyDiv w:val="1"/>
      <w:marLeft w:val="0"/>
      <w:marRight w:val="0"/>
      <w:marTop w:val="0"/>
      <w:marBottom w:val="0"/>
      <w:divBdr>
        <w:top w:val="none" w:sz="0" w:space="0" w:color="auto"/>
        <w:left w:val="none" w:sz="0" w:space="0" w:color="auto"/>
        <w:bottom w:val="none" w:sz="0" w:space="0" w:color="auto"/>
        <w:right w:val="none" w:sz="0" w:space="0" w:color="auto"/>
      </w:divBdr>
    </w:div>
    <w:div w:id="546529482">
      <w:bodyDiv w:val="1"/>
      <w:marLeft w:val="0"/>
      <w:marRight w:val="0"/>
      <w:marTop w:val="0"/>
      <w:marBottom w:val="0"/>
      <w:divBdr>
        <w:top w:val="none" w:sz="0" w:space="0" w:color="auto"/>
        <w:left w:val="none" w:sz="0" w:space="0" w:color="auto"/>
        <w:bottom w:val="none" w:sz="0" w:space="0" w:color="auto"/>
        <w:right w:val="none" w:sz="0" w:space="0" w:color="auto"/>
      </w:divBdr>
    </w:div>
    <w:div w:id="123562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verpool.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rpool.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sanchez@liverpool.com.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9895</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Rojas, Cesar (MEX-WSW)</cp:lastModifiedBy>
  <cp:revision>2</cp:revision>
  <cp:lastPrinted>2018-09-10T15:55:00Z</cp:lastPrinted>
  <dcterms:created xsi:type="dcterms:W3CDTF">2019-03-19T17:35:00Z</dcterms:created>
  <dcterms:modified xsi:type="dcterms:W3CDTF">2019-03-19T17:35:00Z</dcterms:modified>
</cp:coreProperties>
</file>