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84" w:rsidRDefault="00321784" w:rsidP="00321784">
      <w:pPr>
        <w:pStyle w:val="NormalWeb"/>
        <w:spacing w:before="0" w:beforeAutospacing="0" w:after="0" w:afterAutospacing="0" w:line="276" w:lineRule="auto"/>
        <w:jc w:val="center"/>
        <w:rPr>
          <w:rStyle w:val="notranslate"/>
          <w:rFonts w:ascii="Century Gothic" w:hAnsi="Century Gothic"/>
          <w:b/>
          <w:bCs/>
          <w:color w:val="404040" w:themeColor="text1" w:themeTint="BF"/>
          <w:sz w:val="28"/>
          <w:szCs w:val="36"/>
          <w:u w:val="single"/>
        </w:rPr>
      </w:pPr>
      <w:bookmarkStart w:id="0" w:name="_GoBack"/>
      <w:bookmarkEnd w:id="0"/>
    </w:p>
    <w:p w:rsidR="00854E27" w:rsidRDefault="00CD2838" w:rsidP="0088522A">
      <w:pPr>
        <w:pStyle w:val="NormalWeb"/>
        <w:spacing w:before="0" w:beforeAutospacing="0" w:after="0" w:afterAutospacing="0" w:line="276" w:lineRule="auto"/>
        <w:jc w:val="center"/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</w:pPr>
      <w:r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  <w:t>LIVERPOOL PRESENTO</w:t>
      </w:r>
      <w:r w:rsidR="0088522A" w:rsidRPr="0088522A"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  <w:t xml:space="preserve"> LA NUEVA COLECCIÓN </w:t>
      </w:r>
      <w:r w:rsidR="00854E27"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  <w:t xml:space="preserve">DE MUEBLES Y ACCESORIOS </w:t>
      </w:r>
      <w:r w:rsidR="0088522A" w:rsidRPr="0088522A"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  <w:t xml:space="preserve">EXCLUSIVA DEL INTERNACIONALMENTE RECONOCIDO </w:t>
      </w:r>
    </w:p>
    <w:p w:rsidR="00321784" w:rsidRPr="0088522A" w:rsidRDefault="0088522A" w:rsidP="0088522A">
      <w:pPr>
        <w:pStyle w:val="NormalWeb"/>
        <w:spacing w:before="0" w:beforeAutospacing="0" w:after="0" w:afterAutospacing="0" w:line="276" w:lineRule="auto"/>
        <w:jc w:val="center"/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</w:pPr>
      <w:r w:rsidRPr="0088522A"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  <w:u w:val="single"/>
        </w:rPr>
        <w:t>DISEÑADOR  KARIM RASHID</w:t>
      </w:r>
    </w:p>
    <w:p w:rsidR="0049545C" w:rsidRPr="0088522A" w:rsidRDefault="0088522A" w:rsidP="0088522A">
      <w:pPr>
        <w:pStyle w:val="NormalWeb"/>
        <w:numPr>
          <w:ilvl w:val="0"/>
          <w:numId w:val="5"/>
        </w:numPr>
        <w:spacing w:after="0"/>
        <w:jc w:val="both"/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</w:pPr>
      <w:r w:rsidRPr="0088522A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Uno de los diseñadores más prolíferos en el mundo</w:t>
      </w:r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, Karim </w:t>
      </w:r>
      <w:proofErr w:type="spellStart"/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Rashid</w:t>
      </w:r>
      <w:proofErr w:type="spellEnd"/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,</w:t>
      </w:r>
      <w:r w:rsidRPr="0088522A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 visita Liverpool</w:t>
      </w:r>
      <w:r w:rsidR="0049545C" w:rsidRPr="0088522A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. </w:t>
      </w:r>
    </w:p>
    <w:p w:rsidR="00BC073B" w:rsidRPr="0049545C" w:rsidRDefault="00E80D58" w:rsidP="00E80D5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</w:pPr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Los productos de Karim </w:t>
      </w:r>
      <w:proofErr w:type="spellStart"/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Rashid</w:t>
      </w:r>
      <w:proofErr w:type="spellEnd"/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 presentados en Liverpool </w:t>
      </w:r>
      <w:r w:rsidR="00096AF1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posicionan a la</w:t>
      </w:r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 departamental como </w:t>
      </w:r>
      <w:r w:rsidRPr="00E80D58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el mejor lugar para renovar los ambientes de</w:t>
      </w:r>
      <w:r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l</w:t>
      </w:r>
      <w:r w:rsidRPr="00E80D58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 xml:space="preserve"> hogar</w:t>
      </w:r>
      <w:r w:rsidR="00096AF1">
        <w:rPr>
          <w:rStyle w:val="Strong"/>
          <w:rFonts w:ascii="Century Gothic" w:hAnsi="Century Gothic"/>
          <w:i/>
          <w:color w:val="404040" w:themeColor="text1" w:themeTint="BF"/>
          <w:sz w:val="20"/>
          <w:szCs w:val="20"/>
        </w:rPr>
        <w:t>.</w:t>
      </w:r>
    </w:p>
    <w:p w:rsidR="00301898" w:rsidRDefault="00177E14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color w:val="000000" w:themeColor="text1"/>
          <w:sz w:val="20"/>
          <w:szCs w:val="20"/>
        </w:rPr>
        <w:t>Ciudad de México, 06</w:t>
      </w:r>
      <w:r w:rsidR="006F6D30" w:rsidRPr="006F6D30">
        <w:rPr>
          <w:rStyle w:val="Strong"/>
          <w:rFonts w:ascii="Century Gothic" w:hAnsi="Century Gothic"/>
          <w:color w:val="000000" w:themeColor="text1"/>
          <w:sz w:val="20"/>
          <w:szCs w:val="20"/>
        </w:rPr>
        <w:t xml:space="preserve"> de </w:t>
      </w:r>
      <w:r w:rsidR="00A16F98">
        <w:rPr>
          <w:rStyle w:val="Strong"/>
          <w:rFonts w:ascii="Century Gothic" w:hAnsi="Century Gothic"/>
          <w:color w:val="000000" w:themeColor="text1"/>
          <w:sz w:val="20"/>
          <w:szCs w:val="20"/>
        </w:rPr>
        <w:t>abril</w:t>
      </w:r>
      <w:r w:rsidR="006F6D30" w:rsidRPr="006F6D30">
        <w:rPr>
          <w:rStyle w:val="Strong"/>
          <w:rFonts w:ascii="Century Gothic" w:hAnsi="Century Gothic"/>
          <w:color w:val="000000" w:themeColor="text1"/>
          <w:sz w:val="20"/>
          <w:szCs w:val="20"/>
        </w:rPr>
        <w:t xml:space="preserve"> de 2016</w:t>
      </w:r>
      <w:r w:rsidR="006F6D3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. </w:t>
      </w:r>
      <w:r w:rsid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La leyenda del diseño,</w:t>
      </w:r>
      <w:r w:rsidR="00E80D5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Karim </w:t>
      </w:r>
      <w:proofErr w:type="spellStart"/>
      <w:r w:rsidR="00E80D5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Ras</w:t>
      </w:r>
      <w:r w:rsid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hid</w:t>
      </w:r>
      <w:proofErr w:type="spellEnd"/>
      <w:r w:rsid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 reconocido por sus más de 3,000 diseños en producción y más de 300 premios a nivel mundial, visitó Liverpool Polanco, una de las tiendas más icónicas de la cadena departamental, para presentar su nueva colección</w:t>
      </w:r>
      <w:r w:rsidR="00096AF1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de muebles y decoración para el hogar</w:t>
      </w:r>
      <w:r w:rsid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la cual </w:t>
      </w:r>
      <w:r w:rsidR="00096AF1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ya se encuentra</w:t>
      </w:r>
      <w:r w:rsid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disponible </w:t>
      </w:r>
      <w:r w:rsid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en Liverpool como parte de la campaña Viva Bonito 2016. </w:t>
      </w:r>
      <w:r w:rsidR="0088522A" w:rsidRPr="0088522A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Esta es la segunda ocasión que el diseñador participa de manera exclusiva con Liverpool.</w:t>
      </w:r>
    </w:p>
    <w:p w:rsidR="000220A7" w:rsidRDefault="00177E14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B61E71" wp14:editId="26BA9724">
            <wp:simplePos x="0" y="0"/>
            <wp:positionH relativeFrom="margin">
              <wp:posOffset>2629535</wp:posOffset>
            </wp:positionH>
            <wp:positionV relativeFrom="paragraph">
              <wp:posOffset>8255</wp:posOffset>
            </wp:positionV>
            <wp:extent cx="2970530" cy="2019300"/>
            <wp:effectExtent l="0" t="0" r="1270" b="0"/>
            <wp:wrapSquare wrapText="bothSides"/>
            <wp:docPr id="1" name="Imagen 1" descr="C:\Users\gil.perez.ZIMAT\Documents\PODIUM\LIVERPOOL\Material\Karim Rashid\Imágenes\KR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.perez.ZIMAT\Documents\PODIUM\LIVERPOOL\Material\Karim Rashid\Imágenes\KR (2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Como parte de la presentación,</w:t>
      </w:r>
      <w:r w:rsidR="00096AF1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el diseñador de origen egipcio compartió con los asistentes la inspiración de su nueva colección, así como algunos consejos para renovar los ambientes del h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ogar y volverl</w:t>
      </w:r>
      <w:r w:rsidR="00431742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os más acogedores; también </w:t>
      </w:r>
      <w:r w:rsidR="00431742"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habló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acerca de la importancia del diseño en nuestra vida cotidiana. </w:t>
      </w:r>
    </w:p>
    <w:p w:rsidR="00AA7420" w:rsidRPr="00975264" w:rsidRDefault="00975264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i/>
          <w:color w:val="0070C0"/>
          <w:sz w:val="20"/>
          <w:szCs w:val="20"/>
        </w:rPr>
      </w:pPr>
      <w:r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De acuerdo con </w:t>
      </w:r>
      <w:r w:rsidR="00AA7420"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Alain </w:t>
      </w:r>
      <w:proofErr w:type="spellStart"/>
      <w:r w:rsidR="00AA7420"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Sabourdy</w:t>
      </w:r>
      <w:proofErr w:type="spellEnd"/>
      <w:r w:rsidR="00AA7420"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Coordinador de Diseño Marcas Propias de Liverpool, </w:t>
      </w:r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“</w:t>
      </w:r>
      <w:r w:rsidR="001A2BAC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La intención de este tipo de colaboraciones es hacer del Diseño algo accesible. E</w:t>
      </w:r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sta segunda colaboración con Karim </w:t>
      </w:r>
      <w:proofErr w:type="spellStart"/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Rashid</w:t>
      </w:r>
      <w:proofErr w:type="spellEnd"/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nos pe</w:t>
      </w:r>
      <w:r w:rsidR="00CA76C8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rmite ampliar nuestra propuesta</w:t>
      </w:r>
      <w:r w:rsidR="001A2BAC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</w:t>
      </w:r>
      <w:r w:rsidR="00CA76C8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para el m</w:t>
      </w:r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ercado joven. Todos los artículos que componen la Colección </w:t>
      </w:r>
      <w:r w:rsidR="001A2BAC" w:rsidRPr="00D27AC9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 xml:space="preserve">Karim </w:t>
      </w:r>
      <w:proofErr w:type="spellStart"/>
      <w:r w:rsidR="001A2BAC" w:rsidRPr="00D27AC9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>for</w:t>
      </w:r>
      <w:proofErr w:type="spellEnd"/>
      <w:r w:rsidR="001A2BAC" w:rsidRPr="00D27AC9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 xml:space="preserve"> Liverpool</w:t>
      </w:r>
      <w:r w:rsidR="001A2BAC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</w:t>
      </w:r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fueron diseñados, desarrollados y fabricados para satisfacer las necesidades de uso, así como de estética que buscan </w:t>
      </w:r>
      <w:r w:rsidR="0088522A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los mexicanos </w:t>
      </w:r>
      <w:r w:rsidR="00AA7420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para sus hogares”. </w:t>
      </w:r>
    </w:p>
    <w:p w:rsidR="0069325E" w:rsidRPr="00975264" w:rsidRDefault="00975264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 w:rsidRPr="00975264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La Colección </w:t>
      </w:r>
      <w:r w:rsidRPr="00D27AC9">
        <w:rPr>
          <w:rStyle w:val="Strong"/>
          <w:rFonts w:ascii="Century Gothic" w:hAnsi="Century Gothic"/>
          <w:color w:val="000000" w:themeColor="text1"/>
          <w:sz w:val="20"/>
          <w:szCs w:val="20"/>
        </w:rPr>
        <w:t xml:space="preserve">Karim </w:t>
      </w:r>
      <w:proofErr w:type="spellStart"/>
      <w:r w:rsidRPr="00D27AC9">
        <w:rPr>
          <w:rStyle w:val="Strong"/>
          <w:rFonts w:ascii="Century Gothic" w:hAnsi="Century Gothic"/>
          <w:color w:val="000000" w:themeColor="text1"/>
          <w:sz w:val="20"/>
          <w:szCs w:val="20"/>
        </w:rPr>
        <w:t>for</w:t>
      </w:r>
      <w:proofErr w:type="spellEnd"/>
      <w:r w:rsidRPr="00D27AC9">
        <w:rPr>
          <w:rStyle w:val="Strong"/>
          <w:rFonts w:ascii="Century Gothic" w:hAnsi="Century Gothic"/>
          <w:color w:val="000000" w:themeColor="text1"/>
          <w:sz w:val="20"/>
          <w:szCs w:val="20"/>
        </w:rPr>
        <w:t xml:space="preserve"> Liverpool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 disponible en 25 tiendas y a través de la plataforma liverpool.com.mx está compuesta por más de 30 artículos, entre los cuales d</w:t>
      </w:r>
      <w:r w:rsid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estacan cama con cabecera, </w:t>
      </w:r>
      <w:r w:rsidR="004133E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comedor, </w:t>
      </w:r>
      <w:r w:rsidR="00854E27" w:rsidRP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sillón individual con </w:t>
      </w:r>
      <w:proofErr w:type="spellStart"/>
      <w:r w:rsidR="00854E27" w:rsidRP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ottoman</w:t>
      </w:r>
      <w:proofErr w:type="spellEnd"/>
      <w:r w:rsidR="00854E27" w:rsidRP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tapetes, vajillas, espejos, </w:t>
      </w:r>
      <w:r w:rsidR="004133E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cojines, </w:t>
      </w:r>
      <w:r w:rsidR="00854E27" w:rsidRP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sala con mesa de centro y portarretratos</w:t>
      </w:r>
      <w:r w:rsidR="00C14295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</w:t>
      </w:r>
      <w:r w:rsid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entre otros,</w:t>
      </w:r>
      <w:r w:rsidR="00C14295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los cuales tiene precios accesibles para el mercado mexicano que busca </w:t>
      </w:r>
      <w:r w:rsidR="004133E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constantemente renovar </w:t>
      </w:r>
      <w:r w:rsidR="00C14295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su hogar. </w:t>
      </w:r>
    </w:p>
    <w:p w:rsidR="00301898" w:rsidRDefault="00301898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La gran diversidad en los diseños de Karim </w:t>
      </w:r>
      <w:proofErr w:type="spellStart"/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Rashid</w:t>
      </w:r>
      <w:proofErr w:type="spellEnd"/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le brinda 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la posibilidad de 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mezclar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ideas, materiales, comportamientos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y estética de </w:t>
      </w:r>
      <w:r w:rsidR="00A94823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un espacio al siguiente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atravesando fronteras y ampliando 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los horizontes de los consumidores.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Ha realizado m</w:t>
      </w:r>
      <w:r w:rsidR="0019617E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ás de 50 proyectos de </w:t>
      </w:r>
      <w:r w:rsidR="0019617E" w:rsidRPr="00854696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interiorismo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con 2,5 millones de pies cuadrados construidos, en 32 ciudades, en 6 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lastRenderedPageBreak/>
        <w:t>continentes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 sus</w:t>
      </w:r>
      <w:r w:rsidR="0030382B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proyectos incluyen hotelería</w:t>
      </w:r>
      <w:r w:rsidRPr="00301898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 espacios comerciales y edificios de condominios residenciales.</w:t>
      </w:r>
    </w:p>
    <w:p w:rsidR="00DC74D6" w:rsidRDefault="00C620EF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Ignacio Aguiriano, Director de Relaciones Públicas de Liverpool</w:t>
      </w:r>
      <w:r w:rsidR="00431742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,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comentó dura</w:t>
      </w:r>
      <w:r w:rsidR="00713AA1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nte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el evento</w:t>
      </w:r>
      <w:r w:rsidR="00713AA1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: 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“</w:t>
      </w:r>
      <w:r w:rsidR="00854E27" w:rsidRPr="00854E27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La gran variedad del área de muebles y decoración de Liverpool, así como</w:t>
      </w:r>
      <w:r w:rsidR="004133E0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ahora,</w:t>
      </w:r>
      <w:r w:rsidR="00854E27" w:rsidRPr="00854E27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la </w:t>
      </w:r>
      <w:r w:rsidR="00975264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oportunidad de contar con</w:t>
      </w:r>
      <w:r w:rsidR="00C14295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la colección de </w:t>
      </w:r>
      <w:r w:rsidR="00C14295" w:rsidRPr="00854E27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 xml:space="preserve">Karim </w:t>
      </w:r>
      <w:proofErr w:type="spellStart"/>
      <w:r w:rsidR="00C14295" w:rsidRPr="00854E27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>for</w:t>
      </w:r>
      <w:proofErr w:type="spellEnd"/>
      <w:r w:rsidR="00975264" w:rsidRPr="00854E27">
        <w:rPr>
          <w:rStyle w:val="Strong"/>
          <w:rFonts w:ascii="Century Gothic" w:hAnsi="Century Gothic"/>
          <w:i/>
          <w:color w:val="000000" w:themeColor="text1"/>
          <w:sz w:val="20"/>
          <w:szCs w:val="20"/>
        </w:rPr>
        <w:t xml:space="preserve"> Liverpool</w:t>
      </w:r>
      <w:r w:rsidR="00975264" w:rsidRP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nos posiciona como la tienda departamental donde las familias mexicanas pueden acudir para encontrar todo lo que necesitan para decorar su hogar, </w:t>
      </w:r>
      <w:r w:rsidR="0088522A" w:rsidRPr="0088522A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ya sean solteros, recién casados o familias que buscan darle un estilo diferente </w:t>
      </w:r>
      <w:r w:rsidR="004133E0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a </w:t>
      </w:r>
      <w:r w:rsidR="0088522A" w:rsidRPr="0088522A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su hogar, en Liverpool siempre hay algo para todos</w:t>
      </w:r>
      <w:r w:rsidR="0097526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. 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Para </w:t>
      </w:r>
      <w:r w:rsidR="00C14295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nosotros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es</w:t>
      </w:r>
      <w:r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trascendental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contar</w:t>
      </w:r>
      <w:r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con marcas que 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nos posicionen como un referente de moda para el hogar a</w:t>
      </w:r>
      <w:r w:rsidR="00177E14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nivel mundial y diseños como lo</w:t>
      </w:r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s de Karim </w:t>
      </w:r>
      <w:proofErr w:type="spellStart"/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>Rashid</w:t>
      </w:r>
      <w:proofErr w:type="spellEnd"/>
      <w:r w:rsidR="00713AA1" w:rsidRPr="00713AA1">
        <w:rPr>
          <w:rStyle w:val="Strong"/>
          <w:rFonts w:ascii="Century Gothic" w:hAnsi="Century Gothic"/>
          <w:b w:val="0"/>
          <w:i/>
          <w:color w:val="000000" w:themeColor="text1"/>
          <w:sz w:val="20"/>
          <w:szCs w:val="20"/>
        </w:rPr>
        <w:t xml:space="preserve"> cumplen con este objetivo”.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</w:p>
    <w:p w:rsidR="00E82BBB" w:rsidRDefault="00393984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7A46CA" wp14:editId="7FFA8341">
            <wp:simplePos x="0" y="0"/>
            <wp:positionH relativeFrom="margin">
              <wp:posOffset>135890</wp:posOffset>
            </wp:positionH>
            <wp:positionV relativeFrom="paragraph">
              <wp:posOffset>0</wp:posOffset>
            </wp:positionV>
            <wp:extent cx="2472055" cy="2352040"/>
            <wp:effectExtent l="0" t="0" r="4445" b="0"/>
            <wp:wrapSquare wrapText="bothSides"/>
            <wp:docPr id="2" name="Imagen 2" descr="C:\Users\gil.perez.ZIMAT\Documents\PODIUM\LIVERPOOL\Material\Karim Rashid\Imágenes\KR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.perez.ZIMAT\Documents\PODIUM\LIVERPOOL\Material\Karim Rashid\Imágenes\KR (2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El trabajo de Karim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Rashid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puede ser apreciado en 20 colecciones permanentes y exhibiciones en las principale</w:t>
      </w:r>
      <w:r w:rsidR="004133E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 galerías de arte de todo el mu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ndo. Karim es ganador del premio Red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Dot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el 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premio Chicago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Athenaeum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Good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Design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el premio al mejor Diseñador de Interiores del año y el 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premio IDSA Industrial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Design</w:t>
      </w:r>
      <w:proofErr w:type="spellEnd"/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Excellence</w:t>
      </w:r>
      <w:proofErr w:type="spellEnd"/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. Es doctor con honoris causa 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p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or la </w:t>
      </w:r>
      <w:r w:rsidR="00431742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U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niversidad de Ontario de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Arte y Diseño y 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la universidad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Corcoran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College</w:t>
      </w:r>
      <w:proofErr w:type="spellEnd"/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de</w:t>
      </w:r>
      <w:r w:rsidR="001C4B9D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Arte y Diseño</w:t>
      </w:r>
      <w:r w:rsidR="000220A7"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. </w:t>
      </w:r>
    </w:p>
    <w:p w:rsidR="00143401" w:rsidRDefault="000220A7" w:rsidP="00A16F98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Karim </w:t>
      </w:r>
      <w:r w:rsidR="001C4B9D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es invitado regularmente a dar conferencias en universidades de todo el mundo acerca de la importancia de difundir el </w:t>
      </w:r>
      <w:r w:rsidRPr="000220A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diseño en la vida cotidiana.</w:t>
      </w:r>
      <w:r w:rsidR="00E82BBB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En esta ocasión, como parte de su visita a México, dará una plática a los estudiantes de la Universidad Iberoamericana.  </w:t>
      </w:r>
    </w:p>
    <w:p w:rsidR="0088522A" w:rsidRDefault="0088522A" w:rsidP="0088522A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A esta celebración se unió la marca de dulces artesanales </w:t>
      </w:r>
      <w:proofErr w:type="spellStart"/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Sugarox</w:t>
      </w:r>
      <w:proofErr w:type="spellEnd"/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, que utiliza </w:t>
      </w:r>
      <w:r w:rsidRPr="00A9606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técnicas antiguas inventadas en Japón hace más de 500 años, 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para hacer </w:t>
      </w:r>
      <w:r w:rsidRPr="00A9606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rollo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</w:t>
      </w:r>
      <w:r w:rsidRPr="00A9606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gigante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s de caramelo que después son estirados a mano para ser cortados en</w:t>
      </w:r>
      <w:r w:rsidRPr="00A9606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pi</w:t>
      </w: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ezas pequeñas de caramelo con un</w:t>
      </w:r>
      <w:r w:rsidRPr="00A9606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diseño por dentro.</w:t>
      </w:r>
      <w:r w:rsidR="004133E0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En esta ocasión realizó uno</w:t>
      </w:r>
      <w:r w:rsid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 especial para Karim </w:t>
      </w:r>
      <w:proofErr w:type="spellStart"/>
      <w:r w:rsid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Rashid</w:t>
      </w:r>
      <w:proofErr w:type="spellEnd"/>
      <w:r w:rsidR="00854E27"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 xml:space="preserve">. </w:t>
      </w:r>
    </w:p>
    <w:p w:rsidR="0024691E" w:rsidRPr="0024691E" w:rsidRDefault="0024691E" w:rsidP="0024691E">
      <w:pPr>
        <w:pStyle w:val="NormalWeb"/>
        <w:spacing w:after="0"/>
        <w:jc w:val="both"/>
        <w:rPr>
          <w:rStyle w:val="Strong"/>
          <w:rFonts w:ascii="Century Gothic" w:hAnsi="Century Gothic"/>
          <w:color w:val="BFBFBF" w:themeColor="background1" w:themeShade="BF"/>
          <w:sz w:val="18"/>
          <w:szCs w:val="20"/>
        </w:rPr>
      </w:pPr>
      <w:r w:rsidRPr="0024691E">
        <w:rPr>
          <w:rStyle w:val="Strong"/>
          <w:rFonts w:ascii="Century Gothic" w:hAnsi="Century Gothic"/>
          <w:color w:val="BFBFBF" w:themeColor="background1" w:themeShade="BF"/>
          <w:sz w:val="18"/>
          <w:szCs w:val="20"/>
        </w:rPr>
        <w:t>Acerca de Grupo Liverpool</w:t>
      </w:r>
    </w:p>
    <w:p w:rsidR="0024691E" w:rsidRPr="0024691E" w:rsidRDefault="0024691E" w:rsidP="0024691E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Liverpool, líder en tiendas departamentales tiene presencia en toda la Re</w:t>
      </w:r>
      <w:r w:rsidR="00A16F98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pública Mexicana a través de 109</w:t>
      </w: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 xml:space="preserve"> 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to</w:t>
      </w:r>
      <w:proofErr w:type="spellEnd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 xml:space="preserve"> </w:t>
      </w:r>
      <w:proofErr w:type="spellStart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Work</w:t>
      </w:r>
      <w:proofErr w:type="spellEnd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 xml:space="preserve"> como la 1era Mejor Empresa de más de 5,000 empleados para trabajar en México. Emplea a más de 63,000 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B35BBF" w:rsidRPr="0024691E" w:rsidRDefault="0024691E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b/>
          <w:color w:val="BFBFBF" w:themeColor="background1" w:themeShade="BF"/>
          <w:sz w:val="16"/>
          <w:szCs w:val="18"/>
        </w:rPr>
      </w:pP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lastRenderedPageBreak/>
        <w:t>Sigue a Liverpool en Liverpool.com.mx / FB Liverpool / @</w:t>
      </w:r>
      <w:proofErr w:type="spellStart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liverpoolmexico</w:t>
      </w:r>
      <w:proofErr w:type="spellEnd"/>
    </w:p>
    <w:sectPr w:rsidR="00B35BBF" w:rsidRPr="0024691E" w:rsidSect="0032178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85" w:rsidRDefault="00D43385" w:rsidP="006E6EB0">
      <w:pPr>
        <w:spacing w:after="0" w:line="240" w:lineRule="auto"/>
      </w:pPr>
      <w:r>
        <w:separator/>
      </w:r>
    </w:p>
  </w:endnote>
  <w:endnote w:type="continuationSeparator" w:id="0">
    <w:p w:rsidR="00D43385" w:rsidRDefault="00D43385" w:rsidP="006E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IXGeneral">
    <w:altName w:val="STIXGener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89" w:rsidRPr="009074B6" w:rsidRDefault="00801E89" w:rsidP="00081242">
    <w:pPr>
      <w:autoSpaceDE w:val="0"/>
      <w:autoSpaceDN w:val="0"/>
      <w:adjustRightInd w:val="0"/>
      <w:spacing w:after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:rsidR="00A16F98" w:rsidRPr="00A16F98" w:rsidRDefault="00A16F98" w:rsidP="002E38F6">
    <w:pPr>
      <w:autoSpaceDE w:val="0"/>
      <w:autoSpaceDN w:val="0"/>
      <w:adjustRightInd w:val="0"/>
      <w:jc w:val="both"/>
    </w:pPr>
    <w:r w:rsidRPr="00A16F98">
      <w:rPr>
        <w:rFonts w:ascii="Tahoma" w:eastAsia="Arial Unicode MS" w:hAnsi="Tahoma" w:cs="Arial"/>
        <w:color w:val="000000"/>
        <w:sz w:val="12"/>
        <w:szCs w:val="12"/>
      </w:rPr>
      <w:t>Ana Fernández</w:t>
    </w:r>
    <w:r w:rsidR="00393984">
      <w:rPr>
        <w:rFonts w:ascii="Tahoma" w:eastAsia="Arial Unicode MS" w:hAnsi="Tahoma" w:cs="Arial"/>
        <w:color w:val="000000"/>
        <w:sz w:val="12"/>
        <w:szCs w:val="12"/>
      </w:rPr>
      <w:t xml:space="preserve"> Si</w:t>
    </w:r>
    <w:r>
      <w:rPr>
        <w:rFonts w:ascii="Tahoma" w:eastAsia="Arial Unicode MS" w:hAnsi="Tahoma" w:cs="Arial"/>
        <w:color w:val="000000"/>
        <w:sz w:val="12"/>
        <w:szCs w:val="12"/>
      </w:rPr>
      <w:t>món</w:t>
    </w:r>
    <w:r w:rsidR="00801E89">
      <w:rPr>
        <w:rFonts w:ascii="Tahoma" w:eastAsia="Arial Unicode MS" w:hAnsi="Tahoma" w:cs="Arial"/>
        <w:color w:val="000000"/>
        <w:sz w:val="12"/>
        <w:szCs w:val="12"/>
      </w:rPr>
      <w:t xml:space="preserve">. </w:t>
    </w:r>
    <w:r w:rsidR="00801E89" w:rsidRPr="009074B6">
      <w:rPr>
        <w:rFonts w:ascii="Tahoma" w:eastAsia="Arial Unicode MS" w:hAnsi="Tahoma" w:cs="Arial"/>
        <w:color w:val="000000"/>
        <w:sz w:val="12"/>
        <w:szCs w:val="12"/>
      </w:rPr>
      <w:t xml:space="preserve">Relaciones Públicas Liverpool. </w:t>
    </w:r>
    <w:r w:rsidRPr="00A16F98">
      <w:rPr>
        <w:rFonts w:ascii="Tahoma" w:eastAsia="Arial Unicode MS" w:hAnsi="Tahoma" w:cs="Arial"/>
        <w:color w:val="000000"/>
        <w:sz w:val="12"/>
        <w:szCs w:val="12"/>
      </w:rPr>
      <w:t>Tel 52.68.30.00 Ext. 1357</w:t>
    </w:r>
    <w:r w:rsidR="00801E89" w:rsidRPr="00A16F98">
      <w:rPr>
        <w:rFonts w:ascii="Tahoma" w:eastAsia="Arial Unicode MS" w:hAnsi="Tahoma" w:cs="Arial"/>
        <w:color w:val="000000"/>
        <w:sz w:val="12"/>
        <w:szCs w:val="12"/>
      </w:rPr>
      <w:t xml:space="preserve"> </w:t>
    </w:r>
    <w:hyperlink r:id="rId1" w:history="1">
      <w:r w:rsidRPr="00A16F98">
        <w:rPr>
          <w:rStyle w:val="Hyperlink"/>
          <w:rFonts w:ascii="Tahoma" w:hAnsi="Tahoma" w:cs="Tahoma"/>
          <w:sz w:val="12"/>
          <w:szCs w:val="12"/>
        </w:rPr>
        <w:t>afernandezs@liverpool.com.mx</w:t>
      </w:r>
    </w:hyperlink>
  </w:p>
  <w:p w:rsidR="00801E89" w:rsidRPr="006F6D30" w:rsidRDefault="00801E89" w:rsidP="00081242">
    <w:pPr>
      <w:autoSpaceDE w:val="0"/>
      <w:autoSpaceDN w:val="0"/>
      <w:adjustRightInd w:val="0"/>
      <w:spacing w:after="0"/>
      <w:jc w:val="both"/>
      <w:rPr>
        <w:rFonts w:ascii="Tahoma" w:hAnsi="Tahoma" w:cs="Arial"/>
        <w:b/>
        <w:color w:val="000000"/>
        <w:sz w:val="12"/>
        <w:szCs w:val="12"/>
      </w:rPr>
    </w:pPr>
    <w:r w:rsidRPr="006F6D30">
      <w:rPr>
        <w:rFonts w:ascii="Tahoma" w:hAnsi="Tahoma" w:cs="Arial"/>
        <w:b/>
        <w:color w:val="000000"/>
        <w:sz w:val="12"/>
        <w:szCs w:val="12"/>
      </w:rPr>
      <w:t xml:space="preserve">Contacto Zimat: </w:t>
    </w:r>
  </w:p>
  <w:p w:rsidR="00801E89" w:rsidRDefault="00801E89" w:rsidP="00081242">
    <w:pPr>
      <w:autoSpaceDE w:val="0"/>
      <w:autoSpaceDN w:val="0"/>
      <w:adjustRightInd w:val="0"/>
      <w:spacing w:after="0"/>
      <w:jc w:val="both"/>
      <w:rPr>
        <w:rFonts w:ascii="Tahoma" w:eastAsia="Arial Unicode MS" w:hAnsi="Tahoma" w:cs="Arial"/>
        <w:sz w:val="12"/>
        <w:szCs w:val="12"/>
      </w:rPr>
    </w:pPr>
    <w:r>
      <w:rPr>
        <w:rFonts w:ascii="Tahoma" w:eastAsia="Arial Unicode MS" w:hAnsi="Tahoma" w:cs="Arial"/>
        <w:sz w:val="12"/>
        <w:szCs w:val="12"/>
      </w:rPr>
      <w:t xml:space="preserve">Karina Malagón. Zimat Consultores. Tel. 55.54.54.19  Ext. 227    </w:t>
    </w:r>
    <w:hyperlink r:id="rId2" w:history="1">
      <w:r w:rsidRPr="00F604D8">
        <w:rPr>
          <w:rStyle w:val="Hyperlink"/>
          <w:rFonts w:ascii="Tahoma" w:eastAsia="Arial Unicode MS" w:hAnsi="Tahoma" w:cs="Arial"/>
          <w:sz w:val="12"/>
          <w:szCs w:val="12"/>
        </w:rPr>
        <w:t>kmalagon@zimat.com.mx</w:t>
      </w:r>
    </w:hyperlink>
  </w:p>
  <w:p w:rsidR="00801E89" w:rsidRPr="008F37DE" w:rsidRDefault="00801E89" w:rsidP="00081242">
    <w:pPr>
      <w:autoSpaceDE w:val="0"/>
      <w:autoSpaceDN w:val="0"/>
      <w:adjustRightInd w:val="0"/>
      <w:spacing w:after="0"/>
      <w:jc w:val="both"/>
      <w:rPr>
        <w:rFonts w:ascii="Tahoma" w:eastAsia="Arial Unicode MS" w:hAnsi="Tahoma" w:cs="Arial"/>
        <w:sz w:val="12"/>
        <w:szCs w:val="12"/>
      </w:rPr>
    </w:pPr>
  </w:p>
  <w:p w:rsidR="00801E89" w:rsidRPr="00EA30BA" w:rsidRDefault="00801E89" w:rsidP="00EA30BA">
    <w:pPr>
      <w:autoSpaceDE w:val="0"/>
      <w:autoSpaceDN w:val="0"/>
      <w:adjustRightInd w:val="0"/>
      <w:spacing w:after="0"/>
      <w:jc w:val="both"/>
      <w:rPr>
        <w:rFonts w:ascii="Tahoma" w:eastAsia="Arial Unicode MS" w:hAnsi="Tahoma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85" w:rsidRDefault="00D43385" w:rsidP="006E6EB0">
      <w:pPr>
        <w:spacing w:after="0" w:line="240" w:lineRule="auto"/>
      </w:pPr>
      <w:r>
        <w:separator/>
      </w:r>
    </w:p>
  </w:footnote>
  <w:footnote w:type="continuationSeparator" w:id="0">
    <w:p w:rsidR="00D43385" w:rsidRDefault="00D43385" w:rsidP="006E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89" w:rsidRDefault="00393984" w:rsidP="00393984">
    <w:pPr>
      <w:pStyle w:val="Header"/>
      <w:tabs>
        <w:tab w:val="clear" w:pos="8838"/>
      </w:tabs>
    </w:pPr>
    <w:r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2B5745AB" wp14:editId="4E187CCC">
          <wp:simplePos x="0" y="0"/>
          <wp:positionH relativeFrom="margin">
            <wp:align>right</wp:align>
          </wp:positionH>
          <wp:positionV relativeFrom="topMargin">
            <wp:posOffset>458195</wp:posOffset>
          </wp:positionV>
          <wp:extent cx="2025650" cy="496570"/>
          <wp:effectExtent l="0" t="0" r="0" b="0"/>
          <wp:wrapNone/>
          <wp:docPr id="11" name="Imagen 1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4EEEADBC" wp14:editId="358BF311">
          <wp:extent cx="1207827" cy="454256"/>
          <wp:effectExtent l="0" t="0" r="0" b="3175"/>
          <wp:docPr id="3" name="Imagen 3" descr="Karim signature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rim signature 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57" cy="45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4D6" w:rsidRDefault="00DC74D6" w:rsidP="00393984">
    <w:pPr>
      <w:pStyle w:val="Header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AB8"/>
    <w:multiLevelType w:val="multilevel"/>
    <w:tmpl w:val="B15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87B2E"/>
    <w:multiLevelType w:val="hybridMultilevel"/>
    <w:tmpl w:val="F11A3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D6C"/>
    <w:multiLevelType w:val="hybridMultilevel"/>
    <w:tmpl w:val="BB80CF6A"/>
    <w:lvl w:ilvl="0" w:tplc="DB864E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4AA8"/>
    <w:multiLevelType w:val="hybridMultilevel"/>
    <w:tmpl w:val="AE826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2A75B4"/>
    <w:multiLevelType w:val="hybridMultilevel"/>
    <w:tmpl w:val="A372E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D28F4"/>
    <w:multiLevelType w:val="hybridMultilevel"/>
    <w:tmpl w:val="D40ED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A62C7"/>
    <w:multiLevelType w:val="hybridMultilevel"/>
    <w:tmpl w:val="73C49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9"/>
    <w:rsid w:val="0000268C"/>
    <w:rsid w:val="000220A7"/>
    <w:rsid w:val="00032E47"/>
    <w:rsid w:val="00075B29"/>
    <w:rsid w:val="000803A3"/>
    <w:rsid w:val="00081242"/>
    <w:rsid w:val="00096AF1"/>
    <w:rsid w:val="000A2BC9"/>
    <w:rsid w:val="000A3FFF"/>
    <w:rsid w:val="000C45F1"/>
    <w:rsid w:val="000E2F53"/>
    <w:rsid w:val="00102C82"/>
    <w:rsid w:val="00143116"/>
    <w:rsid w:val="00143401"/>
    <w:rsid w:val="00143EEA"/>
    <w:rsid w:val="0017434D"/>
    <w:rsid w:val="00175C7E"/>
    <w:rsid w:val="00177E14"/>
    <w:rsid w:val="00181414"/>
    <w:rsid w:val="00185570"/>
    <w:rsid w:val="0019617E"/>
    <w:rsid w:val="001A26AD"/>
    <w:rsid w:val="001A2BAC"/>
    <w:rsid w:val="001B2AD4"/>
    <w:rsid w:val="001B35C2"/>
    <w:rsid w:val="001C4B9D"/>
    <w:rsid w:val="001D4892"/>
    <w:rsid w:val="00212318"/>
    <w:rsid w:val="002258D5"/>
    <w:rsid w:val="002336F8"/>
    <w:rsid w:val="0024342C"/>
    <w:rsid w:val="0024691E"/>
    <w:rsid w:val="00260C3D"/>
    <w:rsid w:val="00293CD5"/>
    <w:rsid w:val="002973A9"/>
    <w:rsid w:val="002A2952"/>
    <w:rsid w:val="002A6AE4"/>
    <w:rsid w:val="002B7DBE"/>
    <w:rsid w:val="002E0951"/>
    <w:rsid w:val="002E38F6"/>
    <w:rsid w:val="002F5CF5"/>
    <w:rsid w:val="00301898"/>
    <w:rsid w:val="0030382B"/>
    <w:rsid w:val="00307656"/>
    <w:rsid w:val="00321784"/>
    <w:rsid w:val="00322624"/>
    <w:rsid w:val="003735EC"/>
    <w:rsid w:val="00393984"/>
    <w:rsid w:val="0039460A"/>
    <w:rsid w:val="003A0DEB"/>
    <w:rsid w:val="003C35EF"/>
    <w:rsid w:val="003E02E6"/>
    <w:rsid w:val="003F65D8"/>
    <w:rsid w:val="003F7818"/>
    <w:rsid w:val="00401A17"/>
    <w:rsid w:val="004133E0"/>
    <w:rsid w:val="00431742"/>
    <w:rsid w:val="00472B59"/>
    <w:rsid w:val="0049545C"/>
    <w:rsid w:val="004B46CB"/>
    <w:rsid w:val="004C0CA7"/>
    <w:rsid w:val="004C28B2"/>
    <w:rsid w:val="004D5751"/>
    <w:rsid w:val="004D7C5D"/>
    <w:rsid w:val="004F0391"/>
    <w:rsid w:val="004F1CAC"/>
    <w:rsid w:val="00510611"/>
    <w:rsid w:val="00533C29"/>
    <w:rsid w:val="00541783"/>
    <w:rsid w:val="005450FE"/>
    <w:rsid w:val="00553B74"/>
    <w:rsid w:val="005727F5"/>
    <w:rsid w:val="00582BAE"/>
    <w:rsid w:val="005C665C"/>
    <w:rsid w:val="005D7723"/>
    <w:rsid w:val="005E2E0B"/>
    <w:rsid w:val="005E4932"/>
    <w:rsid w:val="00645D52"/>
    <w:rsid w:val="00646F53"/>
    <w:rsid w:val="00683F37"/>
    <w:rsid w:val="00690982"/>
    <w:rsid w:val="0069325E"/>
    <w:rsid w:val="006A0EF0"/>
    <w:rsid w:val="006C7173"/>
    <w:rsid w:val="006E0A76"/>
    <w:rsid w:val="006E6EB0"/>
    <w:rsid w:val="006F01EA"/>
    <w:rsid w:val="006F6D30"/>
    <w:rsid w:val="0070391A"/>
    <w:rsid w:val="00713AA1"/>
    <w:rsid w:val="00737160"/>
    <w:rsid w:val="007B35B2"/>
    <w:rsid w:val="007B3AE3"/>
    <w:rsid w:val="007D2196"/>
    <w:rsid w:val="007E6E78"/>
    <w:rsid w:val="007F5DD2"/>
    <w:rsid w:val="00801E89"/>
    <w:rsid w:val="008109DA"/>
    <w:rsid w:val="0081225F"/>
    <w:rsid w:val="00850576"/>
    <w:rsid w:val="00854696"/>
    <w:rsid w:val="00854E27"/>
    <w:rsid w:val="00863171"/>
    <w:rsid w:val="0086744C"/>
    <w:rsid w:val="008751C3"/>
    <w:rsid w:val="00883987"/>
    <w:rsid w:val="0088522A"/>
    <w:rsid w:val="008901DD"/>
    <w:rsid w:val="008E05FE"/>
    <w:rsid w:val="008F37DE"/>
    <w:rsid w:val="008F6FC8"/>
    <w:rsid w:val="00904DEC"/>
    <w:rsid w:val="00924951"/>
    <w:rsid w:val="009265F2"/>
    <w:rsid w:val="00930187"/>
    <w:rsid w:val="00934951"/>
    <w:rsid w:val="009629D3"/>
    <w:rsid w:val="00964F86"/>
    <w:rsid w:val="00966806"/>
    <w:rsid w:val="00975264"/>
    <w:rsid w:val="009B0EDD"/>
    <w:rsid w:val="00A1423E"/>
    <w:rsid w:val="00A16F98"/>
    <w:rsid w:val="00A43873"/>
    <w:rsid w:val="00A71385"/>
    <w:rsid w:val="00A90F76"/>
    <w:rsid w:val="00A92F3E"/>
    <w:rsid w:val="00A94823"/>
    <w:rsid w:val="00A96067"/>
    <w:rsid w:val="00AA7420"/>
    <w:rsid w:val="00AE06B4"/>
    <w:rsid w:val="00AE3FE1"/>
    <w:rsid w:val="00B1090A"/>
    <w:rsid w:val="00B35BBF"/>
    <w:rsid w:val="00B61ED3"/>
    <w:rsid w:val="00B6293A"/>
    <w:rsid w:val="00B836BD"/>
    <w:rsid w:val="00BC06B7"/>
    <w:rsid w:val="00BC073B"/>
    <w:rsid w:val="00BC5400"/>
    <w:rsid w:val="00BE751B"/>
    <w:rsid w:val="00BF0126"/>
    <w:rsid w:val="00C05570"/>
    <w:rsid w:val="00C10250"/>
    <w:rsid w:val="00C10E63"/>
    <w:rsid w:val="00C14295"/>
    <w:rsid w:val="00C25C1E"/>
    <w:rsid w:val="00C32821"/>
    <w:rsid w:val="00C363A6"/>
    <w:rsid w:val="00C56DDE"/>
    <w:rsid w:val="00C620EF"/>
    <w:rsid w:val="00C770AC"/>
    <w:rsid w:val="00CA76C8"/>
    <w:rsid w:val="00CC0F50"/>
    <w:rsid w:val="00CC1BE6"/>
    <w:rsid w:val="00CC57CB"/>
    <w:rsid w:val="00CD2838"/>
    <w:rsid w:val="00CD36EB"/>
    <w:rsid w:val="00D049CA"/>
    <w:rsid w:val="00D130B3"/>
    <w:rsid w:val="00D2159F"/>
    <w:rsid w:val="00D27AC9"/>
    <w:rsid w:val="00D43385"/>
    <w:rsid w:val="00D92184"/>
    <w:rsid w:val="00D9449F"/>
    <w:rsid w:val="00DB6056"/>
    <w:rsid w:val="00DC010E"/>
    <w:rsid w:val="00DC0D00"/>
    <w:rsid w:val="00DC6802"/>
    <w:rsid w:val="00DC74D6"/>
    <w:rsid w:val="00DD2414"/>
    <w:rsid w:val="00DF5792"/>
    <w:rsid w:val="00E01CBF"/>
    <w:rsid w:val="00E1340A"/>
    <w:rsid w:val="00E1546F"/>
    <w:rsid w:val="00E204D5"/>
    <w:rsid w:val="00E442B4"/>
    <w:rsid w:val="00E75070"/>
    <w:rsid w:val="00E80D58"/>
    <w:rsid w:val="00E82BBB"/>
    <w:rsid w:val="00EA122F"/>
    <w:rsid w:val="00EA30BA"/>
    <w:rsid w:val="00EB03AD"/>
    <w:rsid w:val="00EB3FF3"/>
    <w:rsid w:val="00EB5D43"/>
    <w:rsid w:val="00ED2A14"/>
    <w:rsid w:val="00ED4DD4"/>
    <w:rsid w:val="00EE2A99"/>
    <w:rsid w:val="00F02E3D"/>
    <w:rsid w:val="00F0469F"/>
    <w:rsid w:val="00F15B6A"/>
    <w:rsid w:val="00F17160"/>
    <w:rsid w:val="00F268A7"/>
    <w:rsid w:val="00F26C73"/>
    <w:rsid w:val="00F45A89"/>
    <w:rsid w:val="00F575D7"/>
    <w:rsid w:val="00F80936"/>
    <w:rsid w:val="00F86549"/>
    <w:rsid w:val="00F946B6"/>
    <w:rsid w:val="00FA6B03"/>
    <w:rsid w:val="00FB265F"/>
    <w:rsid w:val="00FB4531"/>
    <w:rsid w:val="00FE3811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B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510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translate">
    <w:name w:val="notranslate"/>
    <w:basedOn w:val="DefaultParagraphFont"/>
    <w:rsid w:val="002B7DBE"/>
  </w:style>
  <w:style w:type="paragraph" w:styleId="Header">
    <w:name w:val="header"/>
    <w:basedOn w:val="Normal"/>
    <w:link w:val="HeaderChar"/>
    <w:uiPriority w:val="99"/>
    <w:unhideWhenUsed/>
    <w:rsid w:val="002B7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BE"/>
  </w:style>
  <w:style w:type="paragraph" w:styleId="Footer">
    <w:name w:val="footer"/>
    <w:basedOn w:val="Normal"/>
    <w:link w:val="FooterChar"/>
    <w:uiPriority w:val="99"/>
    <w:unhideWhenUsed/>
    <w:rsid w:val="006E6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B0"/>
  </w:style>
  <w:style w:type="character" w:styleId="Hyperlink">
    <w:name w:val="Hyperlink"/>
    <w:uiPriority w:val="99"/>
    <w:rsid w:val="00081242"/>
    <w:rPr>
      <w:color w:val="0000FF"/>
      <w:u w:val="single"/>
    </w:rPr>
  </w:style>
  <w:style w:type="character" w:styleId="Strong">
    <w:name w:val="Strong"/>
    <w:uiPriority w:val="22"/>
    <w:qFormat/>
    <w:rsid w:val="000812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1061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Default">
    <w:name w:val="Default"/>
    <w:rsid w:val="005106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  <w:style w:type="paragraph" w:customStyle="1" w:styleId="Pa0">
    <w:name w:val="Pa0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customStyle="1" w:styleId="Pa1">
    <w:name w:val="Pa1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styleId="ListParagraph">
    <w:name w:val="List Paragraph"/>
    <w:basedOn w:val="Normal"/>
    <w:uiPriority w:val="34"/>
    <w:qFormat/>
    <w:rsid w:val="0081225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paragraph" w:customStyle="1" w:styleId="default0">
    <w:name w:val="default"/>
    <w:basedOn w:val="Normal"/>
    <w:uiPriority w:val="99"/>
    <w:rsid w:val="005E2E0B"/>
    <w:pPr>
      <w:spacing w:before="75" w:after="75" w:line="240" w:lineRule="auto"/>
    </w:pPr>
    <w:rPr>
      <w:rFonts w:ascii="Tahoma" w:eastAsia="Calibri" w:hAnsi="Tahoma" w:cs="Tahoma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1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B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510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translate">
    <w:name w:val="notranslate"/>
    <w:basedOn w:val="DefaultParagraphFont"/>
    <w:rsid w:val="002B7DBE"/>
  </w:style>
  <w:style w:type="paragraph" w:styleId="Header">
    <w:name w:val="header"/>
    <w:basedOn w:val="Normal"/>
    <w:link w:val="HeaderChar"/>
    <w:uiPriority w:val="99"/>
    <w:unhideWhenUsed/>
    <w:rsid w:val="002B7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BE"/>
  </w:style>
  <w:style w:type="paragraph" w:styleId="Footer">
    <w:name w:val="footer"/>
    <w:basedOn w:val="Normal"/>
    <w:link w:val="FooterChar"/>
    <w:uiPriority w:val="99"/>
    <w:unhideWhenUsed/>
    <w:rsid w:val="006E6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B0"/>
  </w:style>
  <w:style w:type="character" w:styleId="Hyperlink">
    <w:name w:val="Hyperlink"/>
    <w:uiPriority w:val="99"/>
    <w:rsid w:val="00081242"/>
    <w:rPr>
      <w:color w:val="0000FF"/>
      <w:u w:val="single"/>
    </w:rPr>
  </w:style>
  <w:style w:type="character" w:styleId="Strong">
    <w:name w:val="Strong"/>
    <w:uiPriority w:val="22"/>
    <w:qFormat/>
    <w:rsid w:val="000812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1061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Default">
    <w:name w:val="Default"/>
    <w:rsid w:val="005106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  <w:style w:type="paragraph" w:customStyle="1" w:styleId="Pa0">
    <w:name w:val="Pa0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customStyle="1" w:styleId="Pa1">
    <w:name w:val="Pa1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styleId="ListParagraph">
    <w:name w:val="List Paragraph"/>
    <w:basedOn w:val="Normal"/>
    <w:uiPriority w:val="34"/>
    <w:qFormat/>
    <w:rsid w:val="0081225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paragraph" w:customStyle="1" w:styleId="default0">
    <w:name w:val="default"/>
    <w:basedOn w:val="Normal"/>
    <w:uiPriority w:val="99"/>
    <w:rsid w:val="005E2E0B"/>
    <w:pPr>
      <w:spacing w:before="75" w:after="75" w:line="240" w:lineRule="auto"/>
    </w:pPr>
    <w:rPr>
      <w:rFonts w:ascii="Tahoma" w:eastAsia="Calibri" w:hAnsi="Tahoma" w:cs="Tahoma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alagon@zimat.com.mx" TargetMode="External"/><Relationship Id="rId1" Type="http://schemas.openxmlformats.org/officeDocument/2006/relationships/hyperlink" Target="mailto:afernandezs@liverpool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1813-FF41-4382-AD86-80581C1D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BARRAGAN</dc:creator>
  <cp:lastModifiedBy>Liverpool</cp:lastModifiedBy>
  <cp:revision>2</cp:revision>
  <cp:lastPrinted>2015-08-10T21:43:00Z</cp:lastPrinted>
  <dcterms:created xsi:type="dcterms:W3CDTF">2016-04-12T23:15:00Z</dcterms:created>
  <dcterms:modified xsi:type="dcterms:W3CDTF">2016-04-12T23:15:00Z</dcterms:modified>
</cp:coreProperties>
</file>