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12843" w14:textId="70B8D382" w:rsidR="0069375F" w:rsidRPr="00B147B1" w:rsidRDefault="00023B33" w:rsidP="0004254C">
      <w:pPr>
        <w:spacing w:line="240" w:lineRule="auto"/>
        <w:jc w:val="center"/>
        <w:rPr>
          <w:rFonts w:ascii="Century Gothic" w:hAnsi="Century Gothic"/>
          <w:b/>
          <w:sz w:val="30"/>
          <w:szCs w:val="30"/>
        </w:rPr>
      </w:pPr>
      <w:bookmarkStart w:id="0" w:name="_GoBack"/>
      <w:bookmarkEnd w:id="0"/>
      <w:r w:rsidRPr="00B147B1">
        <w:rPr>
          <w:rFonts w:ascii="Century Gothic" w:hAnsi="Century Gothic"/>
          <w:b/>
          <w:sz w:val="30"/>
          <w:szCs w:val="30"/>
        </w:rPr>
        <w:t xml:space="preserve">LLEGA A LIVERPOOL </w:t>
      </w:r>
      <w:r w:rsidR="00F63CB0" w:rsidRPr="00B147B1">
        <w:rPr>
          <w:rFonts w:ascii="Century Gothic" w:hAnsi="Century Gothic"/>
          <w:b/>
          <w:sz w:val="30"/>
          <w:szCs w:val="30"/>
        </w:rPr>
        <w:t xml:space="preserve">TODO EL ESTILO Y LA CLASE DE </w:t>
      </w:r>
      <w:r w:rsidRPr="00B147B1">
        <w:rPr>
          <w:rFonts w:ascii="Century Gothic" w:hAnsi="Century Gothic"/>
          <w:b/>
          <w:sz w:val="30"/>
          <w:szCs w:val="30"/>
        </w:rPr>
        <w:t>MARELLA</w:t>
      </w:r>
    </w:p>
    <w:p w14:paraId="3702E083" w14:textId="53A938D5" w:rsidR="00F613BF" w:rsidRPr="00283800" w:rsidRDefault="00F613BF" w:rsidP="003A5E7B">
      <w:pPr>
        <w:pStyle w:val="Prrafodelista"/>
        <w:numPr>
          <w:ilvl w:val="0"/>
          <w:numId w:val="5"/>
        </w:numPr>
        <w:spacing w:line="240" w:lineRule="auto"/>
        <w:jc w:val="center"/>
        <w:rPr>
          <w:rFonts w:ascii="Century Gothic" w:hAnsi="Century Gothic"/>
          <w:i/>
          <w:lang w:val="es-MX"/>
        </w:rPr>
      </w:pPr>
      <w:r>
        <w:rPr>
          <w:rFonts w:ascii="Century Gothic" w:hAnsi="Century Gothic"/>
          <w:b/>
          <w:i/>
          <w:lang w:val="es-MX"/>
        </w:rPr>
        <w:t>Prendas inspiradas en los años 70’s</w:t>
      </w:r>
    </w:p>
    <w:p w14:paraId="1C912D69" w14:textId="0887DA15" w:rsidR="00283800" w:rsidRPr="003A5E7B" w:rsidRDefault="00283800" w:rsidP="003A5E7B">
      <w:pPr>
        <w:pStyle w:val="Prrafodelista"/>
        <w:numPr>
          <w:ilvl w:val="0"/>
          <w:numId w:val="5"/>
        </w:numPr>
        <w:spacing w:line="240" w:lineRule="auto"/>
        <w:jc w:val="center"/>
        <w:rPr>
          <w:rFonts w:ascii="Century Gothic" w:hAnsi="Century Gothic"/>
          <w:i/>
          <w:lang w:val="es-MX"/>
        </w:rPr>
      </w:pPr>
      <w:r>
        <w:rPr>
          <w:rFonts w:ascii="Century Gothic" w:hAnsi="Century Gothic"/>
          <w:b/>
          <w:i/>
          <w:lang w:val="es-MX"/>
        </w:rPr>
        <w:t>Contrastes en texturas, colores y siluetas</w:t>
      </w:r>
    </w:p>
    <w:p w14:paraId="1DF62217" w14:textId="77777777" w:rsidR="003A5E7B" w:rsidRPr="00283800" w:rsidRDefault="003A5E7B" w:rsidP="003A5E7B">
      <w:pPr>
        <w:pStyle w:val="Prrafodelista"/>
        <w:numPr>
          <w:ilvl w:val="0"/>
          <w:numId w:val="5"/>
        </w:numPr>
        <w:spacing w:line="240" w:lineRule="auto"/>
        <w:jc w:val="center"/>
        <w:rPr>
          <w:rFonts w:ascii="Century Gothic" w:hAnsi="Century Gothic"/>
          <w:i/>
          <w:lang w:val="es-MX"/>
        </w:rPr>
      </w:pPr>
    </w:p>
    <w:p w14:paraId="72F1CE2B" w14:textId="2C2531B9" w:rsidR="00623954" w:rsidRDefault="000A1048" w:rsidP="001E7547">
      <w:pPr>
        <w:spacing w:after="0"/>
        <w:jc w:val="both"/>
        <w:rPr>
          <w:rFonts w:ascii="Century Gothic" w:hAnsi="Century Gothic"/>
        </w:rPr>
      </w:pPr>
      <w:r w:rsidRPr="008927D8">
        <w:rPr>
          <w:rFonts w:ascii="Century Gothic" w:hAnsi="Century Gothic"/>
          <w:b/>
          <w:i/>
        </w:rPr>
        <w:t xml:space="preserve">México, DF a </w:t>
      </w:r>
      <w:r w:rsidR="003A735A">
        <w:rPr>
          <w:rFonts w:ascii="Century Gothic" w:hAnsi="Century Gothic"/>
          <w:b/>
          <w:i/>
        </w:rPr>
        <w:t>0</w:t>
      </w:r>
      <w:r w:rsidR="00BB4954">
        <w:rPr>
          <w:rFonts w:ascii="Century Gothic" w:hAnsi="Century Gothic"/>
          <w:b/>
          <w:i/>
        </w:rPr>
        <w:t>3</w:t>
      </w:r>
      <w:r w:rsidRPr="008927D8">
        <w:rPr>
          <w:rFonts w:ascii="Century Gothic" w:hAnsi="Century Gothic"/>
          <w:b/>
          <w:i/>
        </w:rPr>
        <w:t xml:space="preserve"> de </w:t>
      </w:r>
      <w:r w:rsidR="00B66470" w:rsidRPr="008927D8">
        <w:rPr>
          <w:rFonts w:ascii="Century Gothic" w:hAnsi="Century Gothic"/>
          <w:b/>
          <w:i/>
        </w:rPr>
        <w:t>febrero de 2016</w:t>
      </w:r>
      <w:r w:rsidRPr="008927D8">
        <w:rPr>
          <w:rFonts w:ascii="Century Gothic" w:hAnsi="Century Gothic"/>
          <w:b/>
          <w:i/>
        </w:rPr>
        <w:t xml:space="preserve">-. </w:t>
      </w:r>
      <w:r w:rsidR="00F71AB5">
        <w:rPr>
          <w:rFonts w:ascii="Century Gothic" w:hAnsi="Century Gothic"/>
        </w:rPr>
        <w:t xml:space="preserve">La nueva colección </w:t>
      </w:r>
      <w:r w:rsidR="00961FF7">
        <w:rPr>
          <w:rFonts w:ascii="Century Gothic" w:hAnsi="Century Gothic"/>
        </w:rPr>
        <w:t xml:space="preserve">MARELLA </w:t>
      </w:r>
      <w:r w:rsidR="00F71AB5">
        <w:rPr>
          <w:rFonts w:ascii="Century Gothic" w:hAnsi="Century Gothic"/>
        </w:rPr>
        <w:t xml:space="preserve">es una celebración </w:t>
      </w:r>
      <w:r w:rsidR="005B59FD">
        <w:rPr>
          <w:rFonts w:ascii="Century Gothic" w:hAnsi="Century Gothic"/>
        </w:rPr>
        <w:t>a la primavera sin caer en la banalidad. L</w:t>
      </w:r>
      <w:r w:rsidR="003A735A">
        <w:rPr>
          <w:rFonts w:ascii="Century Gothic" w:hAnsi="Century Gothic"/>
        </w:rPr>
        <w:t>as piezas</w:t>
      </w:r>
      <w:r w:rsidR="00CE1428" w:rsidRPr="00CE1428">
        <w:rPr>
          <w:rFonts w:ascii="Century Gothic" w:hAnsi="Century Gothic"/>
        </w:rPr>
        <w:t xml:space="preserve"> </w:t>
      </w:r>
      <w:r w:rsidR="0069375F">
        <w:rPr>
          <w:rFonts w:ascii="Century Gothic" w:hAnsi="Century Gothic"/>
        </w:rPr>
        <w:t>expresa</w:t>
      </w:r>
      <w:r w:rsidR="003A735A">
        <w:rPr>
          <w:rFonts w:ascii="Century Gothic" w:hAnsi="Century Gothic"/>
        </w:rPr>
        <w:t>n</w:t>
      </w:r>
      <w:r w:rsidR="0069375F">
        <w:rPr>
          <w:rFonts w:ascii="Century Gothic" w:hAnsi="Century Gothic"/>
        </w:rPr>
        <w:t xml:space="preserve"> </w:t>
      </w:r>
      <w:r w:rsidR="0069375F" w:rsidRPr="0069375F">
        <w:rPr>
          <w:rFonts w:ascii="Century Gothic" w:hAnsi="Century Gothic"/>
        </w:rPr>
        <w:t>ligereza, vi</w:t>
      </w:r>
      <w:r w:rsidR="0069375F">
        <w:rPr>
          <w:rFonts w:ascii="Century Gothic" w:hAnsi="Century Gothic"/>
        </w:rPr>
        <w:t xml:space="preserve">talidad y energía, al igual que </w:t>
      </w:r>
      <w:r w:rsidR="0069375F" w:rsidRPr="0069375F">
        <w:rPr>
          <w:rFonts w:ascii="Century Gothic" w:hAnsi="Century Gothic"/>
        </w:rPr>
        <w:t>la</w:t>
      </w:r>
      <w:r w:rsidR="00733B72">
        <w:rPr>
          <w:rFonts w:ascii="Century Gothic" w:hAnsi="Century Gothic"/>
        </w:rPr>
        <w:t xml:space="preserve"> temporada en la que se inspira</w:t>
      </w:r>
      <w:r w:rsidR="003A735A">
        <w:rPr>
          <w:rFonts w:ascii="Century Gothic" w:hAnsi="Century Gothic"/>
        </w:rPr>
        <w:t>n</w:t>
      </w:r>
      <w:r w:rsidR="0069375F">
        <w:rPr>
          <w:rFonts w:ascii="Century Gothic" w:hAnsi="Century Gothic"/>
        </w:rPr>
        <w:t xml:space="preserve">, sin perder la practicidad y </w:t>
      </w:r>
      <w:r w:rsidR="0069375F" w:rsidRPr="0069375F">
        <w:rPr>
          <w:rFonts w:ascii="Century Gothic" w:hAnsi="Century Gothic"/>
        </w:rPr>
        <w:t>funcionalidad de la marca.</w:t>
      </w:r>
    </w:p>
    <w:p w14:paraId="417F4460" w14:textId="77777777" w:rsidR="003B6C89" w:rsidRDefault="003B6C89" w:rsidP="001E7547">
      <w:pPr>
        <w:spacing w:after="0"/>
        <w:jc w:val="both"/>
        <w:rPr>
          <w:rFonts w:ascii="Century Gothic" w:hAnsi="Century Gothic"/>
        </w:rPr>
      </w:pPr>
    </w:p>
    <w:p w14:paraId="4A6F0159" w14:textId="59525219" w:rsidR="00D913F1" w:rsidRDefault="00D926BF" w:rsidP="00023B33">
      <w:pPr>
        <w:spacing w:after="0"/>
        <w:jc w:val="both"/>
        <w:rPr>
          <w:rFonts w:ascii="Century Gothic" w:hAnsi="Century Gothic"/>
        </w:rPr>
      </w:pPr>
      <w:r>
        <w:rPr>
          <w:rFonts w:ascii="Century Gothic" w:hAnsi="Century Gothic"/>
        </w:rPr>
        <w:t>Esta</w:t>
      </w:r>
      <w:r w:rsidR="003B6C89">
        <w:rPr>
          <w:rFonts w:ascii="Century Gothic" w:hAnsi="Century Gothic"/>
        </w:rPr>
        <w:t xml:space="preserve"> colección </w:t>
      </w:r>
      <w:r>
        <w:rPr>
          <w:rFonts w:ascii="Century Gothic" w:hAnsi="Century Gothic"/>
        </w:rPr>
        <w:t xml:space="preserve">está pensada para las mujeres con un estilo espontáneo y </w:t>
      </w:r>
      <w:r w:rsidR="00BF6B51">
        <w:rPr>
          <w:rFonts w:ascii="Century Gothic" w:hAnsi="Century Gothic"/>
        </w:rPr>
        <w:t xml:space="preserve">viajeras de corazón. </w:t>
      </w:r>
      <w:r>
        <w:rPr>
          <w:rFonts w:ascii="Century Gothic" w:hAnsi="Century Gothic"/>
        </w:rPr>
        <w:t>L</w:t>
      </w:r>
      <w:r w:rsidR="003B6C89">
        <w:rPr>
          <w:rFonts w:ascii="Century Gothic" w:hAnsi="Century Gothic"/>
        </w:rPr>
        <w:t xml:space="preserve">a ropa tiene </w:t>
      </w:r>
      <w:r w:rsidR="003A735A">
        <w:rPr>
          <w:rFonts w:ascii="Century Gothic" w:hAnsi="Century Gothic"/>
        </w:rPr>
        <w:t xml:space="preserve">una ligera inspiración </w:t>
      </w:r>
      <w:r w:rsidR="00934130">
        <w:rPr>
          <w:rFonts w:ascii="Century Gothic" w:hAnsi="Century Gothic"/>
        </w:rPr>
        <w:t>en</w:t>
      </w:r>
      <w:r>
        <w:rPr>
          <w:rFonts w:ascii="Century Gothic" w:hAnsi="Century Gothic"/>
        </w:rPr>
        <w:t xml:space="preserve"> los años 70´s </w:t>
      </w:r>
      <w:r w:rsidR="00934130">
        <w:rPr>
          <w:rFonts w:ascii="Century Gothic" w:hAnsi="Century Gothic"/>
        </w:rPr>
        <w:t xml:space="preserve">pero con un toque exótico. </w:t>
      </w:r>
      <w:r w:rsidR="00BB4954">
        <w:rPr>
          <w:rFonts w:ascii="Century Gothic" w:hAnsi="Century Gothic"/>
        </w:rPr>
        <w:t>Destacan las</w:t>
      </w:r>
      <w:r w:rsidR="00D85639">
        <w:rPr>
          <w:rFonts w:ascii="Century Gothic" w:hAnsi="Century Gothic"/>
        </w:rPr>
        <w:t xml:space="preserve"> chamarras en forma de kimono o blusas con cortes clásicos que combinan con pantalones fluidos y maxi vestidos, creando siluetas frescas e inesperadas. </w:t>
      </w:r>
    </w:p>
    <w:p w14:paraId="1F939172" w14:textId="77777777" w:rsidR="00AC2809" w:rsidRDefault="00AC2809" w:rsidP="00023B33">
      <w:pPr>
        <w:spacing w:after="0"/>
        <w:jc w:val="both"/>
        <w:rPr>
          <w:rFonts w:ascii="Century Gothic" w:hAnsi="Century Gothic"/>
        </w:rPr>
      </w:pPr>
    </w:p>
    <w:p w14:paraId="4834DD1B" w14:textId="28BA03AB" w:rsidR="00C13108" w:rsidRDefault="00D85639" w:rsidP="00023B33">
      <w:pPr>
        <w:spacing w:after="0"/>
        <w:jc w:val="both"/>
        <w:rPr>
          <w:rFonts w:ascii="Century Gothic" w:hAnsi="Century Gothic"/>
        </w:rPr>
      </w:pPr>
      <w:r>
        <w:rPr>
          <w:rFonts w:ascii="Century Gothic" w:hAnsi="Century Gothic"/>
        </w:rPr>
        <w:t xml:space="preserve">Los </w:t>
      </w:r>
      <w:r w:rsidR="00D926BF">
        <w:rPr>
          <w:rFonts w:ascii="Century Gothic" w:hAnsi="Century Gothic"/>
        </w:rPr>
        <w:t>motivos</w:t>
      </w:r>
      <w:r w:rsidR="00D926BF" w:rsidRPr="00D913F1">
        <w:rPr>
          <w:rFonts w:ascii="Century Gothic" w:hAnsi="Century Gothic"/>
        </w:rPr>
        <w:t xml:space="preserve"> étnico</w:t>
      </w:r>
      <w:r w:rsidR="00D926BF">
        <w:rPr>
          <w:rFonts w:ascii="Century Gothic" w:hAnsi="Century Gothic"/>
        </w:rPr>
        <w:t xml:space="preserve">s, </w:t>
      </w:r>
      <w:r>
        <w:rPr>
          <w:rFonts w:ascii="Century Gothic" w:hAnsi="Century Gothic"/>
        </w:rPr>
        <w:t xml:space="preserve">que </w:t>
      </w:r>
      <w:r w:rsidR="00D926BF">
        <w:rPr>
          <w:rFonts w:ascii="Century Gothic" w:hAnsi="Century Gothic"/>
        </w:rPr>
        <w:t>resalta</w:t>
      </w:r>
      <w:r>
        <w:rPr>
          <w:rFonts w:ascii="Century Gothic" w:hAnsi="Century Gothic"/>
        </w:rPr>
        <w:t>n</w:t>
      </w:r>
      <w:r w:rsidR="00D926BF">
        <w:rPr>
          <w:rFonts w:ascii="Century Gothic" w:hAnsi="Century Gothic"/>
        </w:rPr>
        <w:t xml:space="preserve"> los tonos naranjas profundos</w:t>
      </w:r>
      <w:r>
        <w:rPr>
          <w:rFonts w:ascii="Century Gothic" w:hAnsi="Century Gothic"/>
        </w:rPr>
        <w:t xml:space="preserve"> en patrones en blanco y negro, </w:t>
      </w:r>
      <w:r w:rsidR="00C13108">
        <w:rPr>
          <w:rFonts w:ascii="Century Gothic" w:hAnsi="Century Gothic"/>
        </w:rPr>
        <w:t xml:space="preserve">contrastan con las faldas de tul y los románticos vestidos de encaje. </w:t>
      </w:r>
      <w:r w:rsidR="00A14D15">
        <w:rPr>
          <w:rFonts w:ascii="Century Gothic" w:hAnsi="Century Gothic"/>
        </w:rPr>
        <w:t xml:space="preserve">La espontaneidad se ve también en la mezcla </w:t>
      </w:r>
      <w:r w:rsidR="005B59FD">
        <w:rPr>
          <w:rFonts w:ascii="Century Gothic" w:hAnsi="Century Gothic"/>
        </w:rPr>
        <w:t>de estampados: puntos con rayas</w:t>
      </w:r>
      <w:r w:rsidR="00A14D15">
        <w:rPr>
          <w:rFonts w:ascii="Century Gothic" w:hAnsi="Century Gothic"/>
        </w:rPr>
        <w:t xml:space="preserve"> </w:t>
      </w:r>
      <w:r w:rsidR="007D706A">
        <w:rPr>
          <w:rFonts w:ascii="Century Gothic" w:hAnsi="Century Gothic"/>
        </w:rPr>
        <w:t>de diferentes tamaños</w:t>
      </w:r>
      <w:r w:rsidR="00A14D15">
        <w:rPr>
          <w:rFonts w:ascii="Century Gothic" w:hAnsi="Century Gothic"/>
        </w:rPr>
        <w:t xml:space="preserve">, alternando </w:t>
      </w:r>
      <w:r w:rsidR="00C13108">
        <w:rPr>
          <w:rFonts w:ascii="Century Gothic" w:hAnsi="Century Gothic"/>
        </w:rPr>
        <w:t xml:space="preserve">texturas como </w:t>
      </w:r>
      <w:r w:rsidR="00A14D15">
        <w:rPr>
          <w:rFonts w:ascii="Century Gothic" w:hAnsi="Century Gothic"/>
        </w:rPr>
        <w:t xml:space="preserve">algodón con seda, o tejidos con gabardina. </w:t>
      </w:r>
    </w:p>
    <w:p w14:paraId="0B6D84F3" w14:textId="77777777" w:rsidR="00C13108" w:rsidRDefault="00C13108" w:rsidP="00023B33">
      <w:pPr>
        <w:spacing w:after="0"/>
        <w:jc w:val="both"/>
        <w:rPr>
          <w:rFonts w:ascii="Century Gothic" w:hAnsi="Century Gothic"/>
        </w:rPr>
      </w:pPr>
    </w:p>
    <w:p w14:paraId="1AECF765" w14:textId="0E4C38D3" w:rsidR="00AC2809" w:rsidRDefault="00A14D15" w:rsidP="00023B33">
      <w:pPr>
        <w:spacing w:after="0"/>
        <w:jc w:val="both"/>
        <w:rPr>
          <w:rFonts w:ascii="Century Gothic" w:hAnsi="Century Gothic"/>
        </w:rPr>
      </w:pPr>
      <w:r>
        <w:rPr>
          <w:rFonts w:ascii="Century Gothic" w:hAnsi="Century Gothic"/>
        </w:rPr>
        <w:t xml:space="preserve">Con el calor del verano, el estilo marinero se reinventa, las líneas invaden las prendas en todos los tonos de azul, dando personalidad y originalidad a las piezas. Los setentas </w:t>
      </w:r>
      <w:r w:rsidR="003C4C18">
        <w:rPr>
          <w:rFonts w:ascii="Century Gothic" w:hAnsi="Century Gothic"/>
        </w:rPr>
        <w:t xml:space="preserve">tienen una fuerte tendencia en las siluetas </w:t>
      </w:r>
      <w:r>
        <w:rPr>
          <w:rFonts w:ascii="Century Gothic" w:hAnsi="Century Gothic"/>
        </w:rPr>
        <w:t xml:space="preserve">con jumpsuits y vestidos envolventes, </w:t>
      </w:r>
      <w:r w:rsidR="003C4C18">
        <w:rPr>
          <w:rFonts w:ascii="Century Gothic" w:hAnsi="Century Gothic"/>
        </w:rPr>
        <w:t xml:space="preserve">sin perder las figuras modernas como vestidos camiseros, faldas maxi y tops de seda en tonos neutros. </w:t>
      </w:r>
    </w:p>
    <w:p w14:paraId="1D2CA09D" w14:textId="77777777" w:rsidR="00283800" w:rsidRPr="00D913F1" w:rsidRDefault="00283800" w:rsidP="00023B33">
      <w:pPr>
        <w:spacing w:after="0"/>
        <w:jc w:val="both"/>
        <w:rPr>
          <w:rFonts w:ascii="Century Gothic" w:hAnsi="Century Gothic"/>
        </w:rPr>
      </w:pPr>
    </w:p>
    <w:p w14:paraId="0FDBB031" w14:textId="77777777" w:rsidR="00444000" w:rsidRPr="00946DC0" w:rsidRDefault="00444000" w:rsidP="00D913F1">
      <w:pPr>
        <w:pStyle w:val="NormalWeb"/>
        <w:spacing w:before="0" w:beforeAutospacing="0" w:after="0" w:afterAutospacing="0" w:line="276" w:lineRule="auto"/>
        <w:jc w:val="both"/>
        <w:rPr>
          <w:rStyle w:val="Textoennegrita"/>
          <w:rFonts w:ascii="Century Gothic" w:hAnsi="Century Gothic"/>
          <w:color w:val="606060"/>
          <w:sz w:val="17"/>
          <w:szCs w:val="17"/>
        </w:rPr>
      </w:pPr>
      <w:r w:rsidRPr="00946DC0">
        <w:rPr>
          <w:rStyle w:val="Textoennegrita"/>
          <w:rFonts w:ascii="Century Gothic" w:hAnsi="Century Gothic"/>
          <w:color w:val="606060"/>
          <w:sz w:val="17"/>
          <w:szCs w:val="17"/>
        </w:rPr>
        <w:t>Acerca de Grupo Liverpool</w:t>
      </w:r>
    </w:p>
    <w:p w14:paraId="5F5A855E" w14:textId="24E95811" w:rsidR="00444000" w:rsidRPr="00B147B1" w:rsidRDefault="00444000" w:rsidP="00B147B1">
      <w:pPr>
        <w:shd w:val="clear" w:color="auto" w:fill="FFFFFF"/>
        <w:spacing w:after="0" w:line="240" w:lineRule="auto"/>
        <w:jc w:val="both"/>
        <w:rPr>
          <w:rFonts w:ascii="Arial" w:eastAsia="Times New Roman" w:hAnsi="Arial" w:cs="Arial"/>
          <w:color w:val="222222"/>
          <w:sz w:val="17"/>
          <w:szCs w:val="17"/>
          <w:lang w:eastAsia="es-MX"/>
        </w:rPr>
      </w:pPr>
      <w:r w:rsidRPr="00946DC0">
        <w:rPr>
          <w:rFonts w:ascii="Century Gothic" w:eastAsia="Times New Roman" w:hAnsi="Century Gothic" w:cs="Arial"/>
          <w:color w:val="606060"/>
          <w:sz w:val="17"/>
          <w:szCs w:val="17"/>
          <w:lang w:eastAsia="es-MX"/>
        </w:rPr>
        <w:t>Liverpool, líder en tiendas departamentales tiene presencia en toda la República Mexicana a través de 108 almacenes, incluyendo Fábricas de Francia, a los que incorpora también 24 centros comerciales en 15 estados de la República y boutiques. Durante 168 años ha ofrecido la mayor cantidad de productos y servicios integrados de calidad; desde lo último en moda para la familia hasta asesoría en decoración de interiores, incluyendo alimentos y bebidas, hogar, tecnología y mucho más. Además cuenta con el mejor programa en mesa de regalos. En 2015, Liverpool obtiene el galardón otorgado por el Instituto Great Place to Work como la 1era Mejor Empresa de más de 5,000 empleados para trabajar en México. Emplea a más de 63,000 personas en toda la República Mexicana. Su compromiso es operar con la mayor eficiencia, crecimiento, innovación, prestigio, servicio, rentabilidad y adaptación a mercados específicos. Liverpool genera un alto sentido de responsabilidad sobre nuestro entorno.</w:t>
      </w:r>
    </w:p>
    <w:p w14:paraId="641D8AF8" w14:textId="26D3D238" w:rsidR="00596CAB" w:rsidRPr="00946DC0" w:rsidRDefault="00444000" w:rsidP="00946DC0">
      <w:pPr>
        <w:pStyle w:val="NormalWeb"/>
        <w:spacing w:before="0" w:beforeAutospacing="0" w:after="0" w:afterAutospacing="0" w:line="276" w:lineRule="auto"/>
        <w:jc w:val="both"/>
        <w:rPr>
          <w:rFonts w:ascii="Century Gothic" w:hAnsi="Century Gothic"/>
          <w:color w:val="606060"/>
          <w:sz w:val="17"/>
          <w:szCs w:val="17"/>
        </w:rPr>
      </w:pPr>
      <w:r w:rsidRPr="00946DC0">
        <w:rPr>
          <w:rFonts w:ascii="Century Gothic" w:hAnsi="Century Gothic"/>
          <w:color w:val="606060"/>
          <w:sz w:val="17"/>
          <w:szCs w:val="17"/>
        </w:rPr>
        <w:t>Sigue a Liverpool en </w:t>
      </w:r>
      <w:r w:rsidR="0066342C">
        <w:fldChar w:fldCharType="begin"/>
      </w:r>
      <w:r w:rsidR="0066342C">
        <w:instrText xml:space="preserve"> HYPERLINK "http://liverpool.com.mx/" \t "_blank" </w:instrText>
      </w:r>
      <w:r w:rsidR="0066342C">
        <w:fldChar w:fldCharType="separate"/>
      </w:r>
      <w:r w:rsidRPr="00946DC0">
        <w:rPr>
          <w:rStyle w:val="Hipervnculo"/>
          <w:rFonts w:ascii="Century Gothic" w:hAnsi="Century Gothic"/>
          <w:color w:val="606060"/>
          <w:sz w:val="17"/>
          <w:szCs w:val="17"/>
        </w:rPr>
        <w:t>Liverpool.com.mx</w:t>
      </w:r>
      <w:r w:rsidR="0066342C">
        <w:rPr>
          <w:rStyle w:val="Hipervnculo"/>
          <w:rFonts w:ascii="Century Gothic" w:hAnsi="Century Gothic"/>
          <w:color w:val="606060"/>
          <w:sz w:val="17"/>
          <w:szCs w:val="17"/>
        </w:rPr>
        <w:fldChar w:fldCharType="end"/>
      </w:r>
      <w:r w:rsidRPr="00946DC0">
        <w:rPr>
          <w:rFonts w:ascii="Century Gothic" w:hAnsi="Century Gothic"/>
          <w:color w:val="606060"/>
          <w:sz w:val="17"/>
          <w:szCs w:val="17"/>
        </w:rPr>
        <w:t> / FB Liverpool / @liverpoolmexico</w:t>
      </w:r>
    </w:p>
    <w:sectPr w:rsidR="00596CAB" w:rsidRPr="00946DC0" w:rsidSect="0004254C">
      <w:headerReference w:type="default" r:id="rId8"/>
      <w:footerReference w:type="default" r:id="rId9"/>
      <w:pgSz w:w="12240" w:h="15840"/>
      <w:pgMar w:top="1985" w:right="1701" w:bottom="1985" w:left="1701" w:header="708" w:footer="65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D3608" w14:textId="77777777" w:rsidR="00961FF7" w:rsidRDefault="00961FF7" w:rsidP="006E6EB0">
      <w:pPr>
        <w:spacing w:after="0" w:line="240" w:lineRule="auto"/>
      </w:pPr>
      <w:r>
        <w:separator/>
      </w:r>
    </w:p>
  </w:endnote>
  <w:endnote w:type="continuationSeparator" w:id="0">
    <w:p w14:paraId="533EC123" w14:textId="77777777" w:rsidR="00961FF7" w:rsidRDefault="00961FF7" w:rsidP="006E6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TIXGeneral">
    <w:altName w:val="STIXGeneral"/>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Segoe UI">
    <w:altName w:val="Courier New"/>
    <w:charset w:val="00"/>
    <w:family w:val="swiss"/>
    <w:pitch w:val="variable"/>
    <w:sig w:usb0="E10022FF" w:usb1="C000E47F" w:usb2="00000029" w:usb3="00000000" w:csb0="000001D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80AA1" w14:textId="154976EC" w:rsidR="00961FF7" w:rsidRPr="00530845" w:rsidRDefault="00961FF7" w:rsidP="0004254C">
    <w:pPr>
      <w:autoSpaceDE w:val="0"/>
      <w:autoSpaceDN w:val="0"/>
      <w:adjustRightInd w:val="0"/>
      <w:spacing w:after="0"/>
      <w:jc w:val="both"/>
      <w:rPr>
        <w:rFonts w:ascii="Tahoma" w:eastAsia="Arial Unicode MS" w:hAnsi="Tahoma" w:cs="Arial"/>
        <w:color w:val="000000"/>
        <w:sz w:val="12"/>
        <w:szCs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EEFFC" w14:textId="77777777" w:rsidR="00961FF7" w:rsidRDefault="00961FF7" w:rsidP="006E6EB0">
      <w:pPr>
        <w:spacing w:after="0" w:line="240" w:lineRule="auto"/>
      </w:pPr>
      <w:r>
        <w:separator/>
      </w:r>
    </w:p>
  </w:footnote>
  <w:footnote w:type="continuationSeparator" w:id="0">
    <w:p w14:paraId="33CAC6C6" w14:textId="77777777" w:rsidR="00961FF7" w:rsidRDefault="00961FF7" w:rsidP="006E6EB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BE37B" w14:textId="77777777" w:rsidR="00961FF7" w:rsidRDefault="00961FF7" w:rsidP="006E6EB0">
    <w:pPr>
      <w:pStyle w:val="Encabezado"/>
      <w:tabs>
        <w:tab w:val="clear" w:pos="8838"/>
      </w:tabs>
    </w:pPr>
    <w:r>
      <w:rPr>
        <w:rFonts w:ascii="Century Gothic" w:hAnsi="Century Gothic"/>
        <w:b/>
        <w:bCs/>
        <w:noProof/>
        <w:sz w:val="28"/>
        <w:szCs w:val="28"/>
        <w:lang w:val="es-ES" w:eastAsia="es-ES"/>
      </w:rPr>
      <w:drawing>
        <wp:anchor distT="0" distB="0" distL="114300" distR="114300" simplePos="0" relativeHeight="251657216" behindDoc="0" locked="0" layoutInCell="1" allowOverlap="1" wp14:anchorId="53214ED3" wp14:editId="3FD9E93E">
          <wp:simplePos x="0" y="0"/>
          <wp:positionH relativeFrom="margin">
            <wp:align>right</wp:align>
          </wp:positionH>
          <wp:positionV relativeFrom="margin">
            <wp:posOffset>-805815</wp:posOffset>
          </wp:positionV>
          <wp:extent cx="2025650" cy="496570"/>
          <wp:effectExtent l="0" t="0" r="0" b="0"/>
          <wp:wrapNone/>
          <wp:docPr id="16" name="Imagen 16"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ltipress.com.mx/wp-content/uploads/2013/11/Logo-Liverpool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547">
      <w:rPr>
        <w:noProof/>
        <w:lang w:val="es-ES" w:eastAsia="es-ES"/>
      </w:rPr>
      <w:drawing>
        <wp:anchor distT="0" distB="0" distL="114300" distR="114300" simplePos="0" relativeHeight="251658240" behindDoc="1" locked="0" layoutInCell="1" allowOverlap="1" wp14:anchorId="25D5BB47" wp14:editId="137E5EC6">
          <wp:simplePos x="0" y="0"/>
          <wp:positionH relativeFrom="margin">
            <wp:align>left</wp:align>
          </wp:positionH>
          <wp:positionV relativeFrom="paragraph">
            <wp:posOffset>7620</wp:posOffset>
          </wp:positionV>
          <wp:extent cx="2362200" cy="467995"/>
          <wp:effectExtent l="0" t="0" r="0" b="8255"/>
          <wp:wrapTight wrapText="bothSides">
            <wp:wrapPolygon edited="0">
              <wp:start x="0" y="0"/>
              <wp:lineTo x="0" y="21102"/>
              <wp:lineTo x="21426" y="21102"/>
              <wp:lineTo x="2142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46799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DF2B1BC" w14:textId="77777777" w:rsidR="00961FF7" w:rsidRDefault="00961FF7" w:rsidP="006263C1">
    <w:pPr>
      <w:pStyle w:val="Encabezado"/>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46BB9"/>
    <w:multiLevelType w:val="hybridMultilevel"/>
    <w:tmpl w:val="ED7667D8"/>
    <w:lvl w:ilvl="0" w:tplc="080A000F">
      <w:start w:val="1"/>
      <w:numFmt w:val="decimal"/>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
    <w:nsid w:val="1C080AB8"/>
    <w:multiLevelType w:val="multilevel"/>
    <w:tmpl w:val="B150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974AA8"/>
    <w:multiLevelType w:val="hybridMultilevel"/>
    <w:tmpl w:val="AE8265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4A2A75B4"/>
    <w:multiLevelType w:val="hybridMultilevel"/>
    <w:tmpl w:val="A372E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CCD28F4"/>
    <w:multiLevelType w:val="hybridMultilevel"/>
    <w:tmpl w:val="D40EDE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A4307DB"/>
    <w:multiLevelType w:val="hybridMultilevel"/>
    <w:tmpl w:val="3EC21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59"/>
    <w:rsid w:val="00023B33"/>
    <w:rsid w:val="0004254C"/>
    <w:rsid w:val="000704E5"/>
    <w:rsid w:val="000803A3"/>
    <w:rsid w:val="00081242"/>
    <w:rsid w:val="000A1048"/>
    <w:rsid w:val="000C45F1"/>
    <w:rsid w:val="00112794"/>
    <w:rsid w:val="00153C3B"/>
    <w:rsid w:val="0017434D"/>
    <w:rsid w:val="00175C7E"/>
    <w:rsid w:val="00181414"/>
    <w:rsid w:val="001B2AD4"/>
    <w:rsid w:val="001C2569"/>
    <w:rsid w:val="001E7547"/>
    <w:rsid w:val="001F3FA7"/>
    <w:rsid w:val="00212318"/>
    <w:rsid w:val="0024342C"/>
    <w:rsid w:val="00243B29"/>
    <w:rsid w:val="00283800"/>
    <w:rsid w:val="002973A9"/>
    <w:rsid w:val="002A2952"/>
    <w:rsid w:val="002A6AE4"/>
    <w:rsid w:val="002B7DBE"/>
    <w:rsid w:val="002E0951"/>
    <w:rsid w:val="002E38F6"/>
    <w:rsid w:val="003161A5"/>
    <w:rsid w:val="00341D12"/>
    <w:rsid w:val="00355E27"/>
    <w:rsid w:val="003831ED"/>
    <w:rsid w:val="00385877"/>
    <w:rsid w:val="0039460A"/>
    <w:rsid w:val="003A5E7B"/>
    <w:rsid w:val="003A735A"/>
    <w:rsid w:val="003B6C89"/>
    <w:rsid w:val="003C35EF"/>
    <w:rsid w:val="003C4C18"/>
    <w:rsid w:val="003E3723"/>
    <w:rsid w:val="00444000"/>
    <w:rsid w:val="00472B59"/>
    <w:rsid w:val="004B4228"/>
    <w:rsid w:val="004B46CB"/>
    <w:rsid w:val="004C2328"/>
    <w:rsid w:val="004E19CD"/>
    <w:rsid w:val="004E605D"/>
    <w:rsid w:val="004F1CAC"/>
    <w:rsid w:val="00510611"/>
    <w:rsid w:val="00530845"/>
    <w:rsid w:val="005450FE"/>
    <w:rsid w:val="00582BAE"/>
    <w:rsid w:val="00596CAB"/>
    <w:rsid w:val="005B59FD"/>
    <w:rsid w:val="005C09C7"/>
    <w:rsid w:val="005D3B1C"/>
    <w:rsid w:val="005E2E0B"/>
    <w:rsid w:val="005E4932"/>
    <w:rsid w:val="00623954"/>
    <w:rsid w:val="006263C1"/>
    <w:rsid w:val="00641E4A"/>
    <w:rsid w:val="00660CCC"/>
    <w:rsid w:val="0066342C"/>
    <w:rsid w:val="00683F37"/>
    <w:rsid w:val="00691528"/>
    <w:rsid w:val="0069375F"/>
    <w:rsid w:val="006B74EB"/>
    <w:rsid w:val="006B7EE9"/>
    <w:rsid w:val="006C7173"/>
    <w:rsid w:val="006E0A76"/>
    <w:rsid w:val="006E6EB0"/>
    <w:rsid w:val="00715840"/>
    <w:rsid w:val="00733B72"/>
    <w:rsid w:val="007861AC"/>
    <w:rsid w:val="007A1F01"/>
    <w:rsid w:val="007D2196"/>
    <w:rsid w:val="007D706A"/>
    <w:rsid w:val="007E3774"/>
    <w:rsid w:val="007E6E78"/>
    <w:rsid w:val="0081225F"/>
    <w:rsid w:val="0086744C"/>
    <w:rsid w:val="008751C3"/>
    <w:rsid w:val="008901DD"/>
    <w:rsid w:val="008927D8"/>
    <w:rsid w:val="008B26FF"/>
    <w:rsid w:val="00900682"/>
    <w:rsid w:val="00930187"/>
    <w:rsid w:val="00934130"/>
    <w:rsid w:val="00946DC0"/>
    <w:rsid w:val="00961FF7"/>
    <w:rsid w:val="009623C6"/>
    <w:rsid w:val="00964F86"/>
    <w:rsid w:val="00965E2D"/>
    <w:rsid w:val="009B2E3C"/>
    <w:rsid w:val="009C7129"/>
    <w:rsid w:val="009E4700"/>
    <w:rsid w:val="00A14D15"/>
    <w:rsid w:val="00A57B5E"/>
    <w:rsid w:val="00A673EB"/>
    <w:rsid w:val="00A9374B"/>
    <w:rsid w:val="00AA627A"/>
    <w:rsid w:val="00AC2809"/>
    <w:rsid w:val="00AC3D21"/>
    <w:rsid w:val="00AE06B4"/>
    <w:rsid w:val="00AE3FE1"/>
    <w:rsid w:val="00B147B1"/>
    <w:rsid w:val="00B35BBF"/>
    <w:rsid w:val="00B46ACE"/>
    <w:rsid w:val="00B66470"/>
    <w:rsid w:val="00B72470"/>
    <w:rsid w:val="00B836BD"/>
    <w:rsid w:val="00BA67D5"/>
    <w:rsid w:val="00BB4954"/>
    <w:rsid w:val="00BD6ABE"/>
    <w:rsid w:val="00BF6B51"/>
    <w:rsid w:val="00C013E9"/>
    <w:rsid w:val="00C06A67"/>
    <w:rsid w:val="00C13108"/>
    <w:rsid w:val="00C770AC"/>
    <w:rsid w:val="00C96D11"/>
    <w:rsid w:val="00CB23BB"/>
    <w:rsid w:val="00CC1BE6"/>
    <w:rsid w:val="00CE1428"/>
    <w:rsid w:val="00CF7917"/>
    <w:rsid w:val="00D049CA"/>
    <w:rsid w:val="00D1618C"/>
    <w:rsid w:val="00D31E99"/>
    <w:rsid w:val="00D44E72"/>
    <w:rsid w:val="00D53846"/>
    <w:rsid w:val="00D85639"/>
    <w:rsid w:val="00D913F1"/>
    <w:rsid w:val="00D926BF"/>
    <w:rsid w:val="00DB6056"/>
    <w:rsid w:val="00DE450B"/>
    <w:rsid w:val="00E01CBF"/>
    <w:rsid w:val="00E204D5"/>
    <w:rsid w:val="00E3540D"/>
    <w:rsid w:val="00EA122F"/>
    <w:rsid w:val="00EA30BA"/>
    <w:rsid w:val="00EB03AD"/>
    <w:rsid w:val="00EC55C3"/>
    <w:rsid w:val="00EE2A26"/>
    <w:rsid w:val="00EE2A99"/>
    <w:rsid w:val="00F12DC5"/>
    <w:rsid w:val="00F17160"/>
    <w:rsid w:val="00F26886"/>
    <w:rsid w:val="00F613BF"/>
    <w:rsid w:val="00F63CB0"/>
    <w:rsid w:val="00F71AB5"/>
    <w:rsid w:val="00FE3811"/>
    <w:rsid w:val="00FE473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046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DBE"/>
    <w:pPr>
      <w:spacing w:after="200" w:line="276" w:lineRule="auto"/>
    </w:pPr>
  </w:style>
  <w:style w:type="paragraph" w:styleId="Ttulo3">
    <w:name w:val="heading 3"/>
    <w:basedOn w:val="Normal"/>
    <w:link w:val="Ttulo3Car"/>
    <w:uiPriority w:val="9"/>
    <w:qFormat/>
    <w:rsid w:val="0051061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B7DB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translate">
    <w:name w:val="notranslate"/>
    <w:basedOn w:val="Fuentedeprrafopredeter"/>
    <w:rsid w:val="002B7DBE"/>
  </w:style>
  <w:style w:type="paragraph" w:styleId="Encabezado">
    <w:name w:val="header"/>
    <w:basedOn w:val="Normal"/>
    <w:link w:val="EncabezadoCar"/>
    <w:uiPriority w:val="99"/>
    <w:unhideWhenUsed/>
    <w:rsid w:val="002B7D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7DBE"/>
  </w:style>
  <w:style w:type="paragraph" w:styleId="Piedepgina">
    <w:name w:val="footer"/>
    <w:basedOn w:val="Normal"/>
    <w:link w:val="PiedepginaCar"/>
    <w:uiPriority w:val="99"/>
    <w:unhideWhenUsed/>
    <w:rsid w:val="006E6E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6EB0"/>
  </w:style>
  <w:style w:type="character" w:styleId="Hipervnculo">
    <w:name w:val="Hyperlink"/>
    <w:uiPriority w:val="99"/>
    <w:rsid w:val="00081242"/>
    <w:rPr>
      <w:color w:val="0000FF"/>
      <w:u w:val="single"/>
    </w:rPr>
  </w:style>
  <w:style w:type="character" w:styleId="Textoennegrita">
    <w:name w:val="Strong"/>
    <w:uiPriority w:val="22"/>
    <w:qFormat/>
    <w:rsid w:val="00081242"/>
    <w:rPr>
      <w:b/>
      <w:bCs/>
    </w:rPr>
  </w:style>
  <w:style w:type="character" w:customStyle="1" w:styleId="Ttulo3Car">
    <w:name w:val="Título 3 Car"/>
    <w:basedOn w:val="Fuentedeprrafopredeter"/>
    <w:link w:val="Ttulo3"/>
    <w:uiPriority w:val="9"/>
    <w:rsid w:val="00510611"/>
    <w:rPr>
      <w:rFonts w:ascii="Times New Roman" w:eastAsia="Times New Roman" w:hAnsi="Times New Roman" w:cs="Times New Roman"/>
      <w:b/>
      <w:bCs/>
      <w:sz w:val="27"/>
      <w:szCs w:val="27"/>
      <w:lang w:eastAsia="es-MX"/>
    </w:rPr>
  </w:style>
  <w:style w:type="paragraph" w:customStyle="1" w:styleId="Default">
    <w:name w:val="Default"/>
    <w:rsid w:val="0051061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s-ES_tradnl" w:eastAsia="es-MX"/>
    </w:rPr>
  </w:style>
  <w:style w:type="paragraph" w:customStyle="1" w:styleId="Pa0">
    <w:name w:val="Pa0"/>
    <w:basedOn w:val="Default"/>
    <w:next w:val="Default"/>
    <w:uiPriority w:val="99"/>
    <w:rsid w:val="0051061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STIXGeneral" w:eastAsia="Calibri" w:hAnsi="STIXGeneral" w:cs="Times New Roman"/>
      <w:color w:val="auto"/>
      <w:sz w:val="24"/>
      <w:szCs w:val="24"/>
      <w:bdr w:val="none" w:sz="0" w:space="0" w:color="auto"/>
      <w:lang w:val="es-MX"/>
    </w:rPr>
  </w:style>
  <w:style w:type="paragraph" w:customStyle="1" w:styleId="Pa1">
    <w:name w:val="Pa1"/>
    <w:basedOn w:val="Default"/>
    <w:next w:val="Default"/>
    <w:uiPriority w:val="99"/>
    <w:rsid w:val="0051061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STIXGeneral" w:eastAsia="Calibri" w:hAnsi="STIXGeneral" w:cs="Times New Roman"/>
      <w:color w:val="auto"/>
      <w:sz w:val="24"/>
      <w:szCs w:val="24"/>
      <w:bdr w:val="none" w:sz="0" w:space="0" w:color="auto"/>
      <w:lang w:val="es-MX"/>
    </w:rPr>
  </w:style>
  <w:style w:type="paragraph" w:styleId="Prrafodelista">
    <w:name w:val="List Paragraph"/>
    <w:basedOn w:val="Normal"/>
    <w:uiPriority w:val="34"/>
    <w:qFormat/>
    <w:rsid w:val="0081225F"/>
    <w:pPr>
      <w:spacing w:after="160" w:line="259" w:lineRule="auto"/>
      <w:ind w:left="720"/>
      <w:contextualSpacing/>
    </w:pPr>
    <w:rPr>
      <w:rFonts w:eastAsiaTheme="minorEastAsia"/>
      <w:lang w:val="en-US"/>
    </w:rPr>
  </w:style>
  <w:style w:type="paragraph" w:customStyle="1" w:styleId="default0">
    <w:name w:val="default"/>
    <w:basedOn w:val="Normal"/>
    <w:uiPriority w:val="99"/>
    <w:rsid w:val="005E2E0B"/>
    <w:pPr>
      <w:spacing w:before="75" w:after="75" w:line="240" w:lineRule="auto"/>
    </w:pPr>
    <w:rPr>
      <w:rFonts w:ascii="Tahoma" w:eastAsia="Calibri" w:hAnsi="Tahoma" w:cs="Tahoma"/>
      <w:sz w:val="18"/>
      <w:szCs w:val="18"/>
      <w:lang w:val="en-US"/>
    </w:rPr>
  </w:style>
  <w:style w:type="paragraph" w:styleId="Textodeglobo">
    <w:name w:val="Balloon Text"/>
    <w:basedOn w:val="Normal"/>
    <w:link w:val="TextodegloboCar"/>
    <w:uiPriority w:val="99"/>
    <w:semiHidden/>
    <w:unhideWhenUsed/>
    <w:rsid w:val="008927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27D8"/>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DBE"/>
    <w:pPr>
      <w:spacing w:after="200" w:line="276" w:lineRule="auto"/>
    </w:pPr>
  </w:style>
  <w:style w:type="paragraph" w:styleId="Ttulo3">
    <w:name w:val="heading 3"/>
    <w:basedOn w:val="Normal"/>
    <w:link w:val="Ttulo3Car"/>
    <w:uiPriority w:val="9"/>
    <w:qFormat/>
    <w:rsid w:val="0051061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B7DB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translate">
    <w:name w:val="notranslate"/>
    <w:basedOn w:val="Fuentedeprrafopredeter"/>
    <w:rsid w:val="002B7DBE"/>
  </w:style>
  <w:style w:type="paragraph" w:styleId="Encabezado">
    <w:name w:val="header"/>
    <w:basedOn w:val="Normal"/>
    <w:link w:val="EncabezadoCar"/>
    <w:uiPriority w:val="99"/>
    <w:unhideWhenUsed/>
    <w:rsid w:val="002B7D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7DBE"/>
  </w:style>
  <w:style w:type="paragraph" w:styleId="Piedepgina">
    <w:name w:val="footer"/>
    <w:basedOn w:val="Normal"/>
    <w:link w:val="PiedepginaCar"/>
    <w:uiPriority w:val="99"/>
    <w:unhideWhenUsed/>
    <w:rsid w:val="006E6E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6EB0"/>
  </w:style>
  <w:style w:type="character" w:styleId="Hipervnculo">
    <w:name w:val="Hyperlink"/>
    <w:uiPriority w:val="99"/>
    <w:rsid w:val="00081242"/>
    <w:rPr>
      <w:color w:val="0000FF"/>
      <w:u w:val="single"/>
    </w:rPr>
  </w:style>
  <w:style w:type="character" w:styleId="Textoennegrita">
    <w:name w:val="Strong"/>
    <w:uiPriority w:val="22"/>
    <w:qFormat/>
    <w:rsid w:val="00081242"/>
    <w:rPr>
      <w:b/>
      <w:bCs/>
    </w:rPr>
  </w:style>
  <w:style w:type="character" w:customStyle="1" w:styleId="Ttulo3Car">
    <w:name w:val="Título 3 Car"/>
    <w:basedOn w:val="Fuentedeprrafopredeter"/>
    <w:link w:val="Ttulo3"/>
    <w:uiPriority w:val="9"/>
    <w:rsid w:val="00510611"/>
    <w:rPr>
      <w:rFonts w:ascii="Times New Roman" w:eastAsia="Times New Roman" w:hAnsi="Times New Roman" w:cs="Times New Roman"/>
      <w:b/>
      <w:bCs/>
      <w:sz w:val="27"/>
      <w:szCs w:val="27"/>
      <w:lang w:eastAsia="es-MX"/>
    </w:rPr>
  </w:style>
  <w:style w:type="paragraph" w:customStyle="1" w:styleId="Default">
    <w:name w:val="Default"/>
    <w:rsid w:val="0051061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s-ES_tradnl" w:eastAsia="es-MX"/>
    </w:rPr>
  </w:style>
  <w:style w:type="paragraph" w:customStyle="1" w:styleId="Pa0">
    <w:name w:val="Pa0"/>
    <w:basedOn w:val="Default"/>
    <w:next w:val="Default"/>
    <w:uiPriority w:val="99"/>
    <w:rsid w:val="0051061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STIXGeneral" w:eastAsia="Calibri" w:hAnsi="STIXGeneral" w:cs="Times New Roman"/>
      <w:color w:val="auto"/>
      <w:sz w:val="24"/>
      <w:szCs w:val="24"/>
      <w:bdr w:val="none" w:sz="0" w:space="0" w:color="auto"/>
      <w:lang w:val="es-MX"/>
    </w:rPr>
  </w:style>
  <w:style w:type="paragraph" w:customStyle="1" w:styleId="Pa1">
    <w:name w:val="Pa1"/>
    <w:basedOn w:val="Default"/>
    <w:next w:val="Default"/>
    <w:uiPriority w:val="99"/>
    <w:rsid w:val="0051061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STIXGeneral" w:eastAsia="Calibri" w:hAnsi="STIXGeneral" w:cs="Times New Roman"/>
      <w:color w:val="auto"/>
      <w:sz w:val="24"/>
      <w:szCs w:val="24"/>
      <w:bdr w:val="none" w:sz="0" w:space="0" w:color="auto"/>
      <w:lang w:val="es-MX"/>
    </w:rPr>
  </w:style>
  <w:style w:type="paragraph" w:styleId="Prrafodelista">
    <w:name w:val="List Paragraph"/>
    <w:basedOn w:val="Normal"/>
    <w:uiPriority w:val="34"/>
    <w:qFormat/>
    <w:rsid w:val="0081225F"/>
    <w:pPr>
      <w:spacing w:after="160" w:line="259" w:lineRule="auto"/>
      <w:ind w:left="720"/>
      <w:contextualSpacing/>
    </w:pPr>
    <w:rPr>
      <w:rFonts w:eastAsiaTheme="minorEastAsia"/>
      <w:lang w:val="en-US"/>
    </w:rPr>
  </w:style>
  <w:style w:type="paragraph" w:customStyle="1" w:styleId="default0">
    <w:name w:val="default"/>
    <w:basedOn w:val="Normal"/>
    <w:uiPriority w:val="99"/>
    <w:rsid w:val="005E2E0B"/>
    <w:pPr>
      <w:spacing w:before="75" w:after="75" w:line="240" w:lineRule="auto"/>
    </w:pPr>
    <w:rPr>
      <w:rFonts w:ascii="Tahoma" w:eastAsia="Calibri" w:hAnsi="Tahoma" w:cs="Tahoma"/>
      <w:sz w:val="18"/>
      <w:szCs w:val="18"/>
      <w:lang w:val="en-US"/>
    </w:rPr>
  </w:style>
  <w:style w:type="paragraph" w:styleId="Textodeglobo">
    <w:name w:val="Balloon Text"/>
    <w:basedOn w:val="Normal"/>
    <w:link w:val="TextodegloboCar"/>
    <w:uiPriority w:val="99"/>
    <w:semiHidden/>
    <w:unhideWhenUsed/>
    <w:rsid w:val="008927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27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3846">
      <w:bodyDiv w:val="1"/>
      <w:marLeft w:val="0"/>
      <w:marRight w:val="0"/>
      <w:marTop w:val="0"/>
      <w:marBottom w:val="0"/>
      <w:divBdr>
        <w:top w:val="none" w:sz="0" w:space="0" w:color="auto"/>
        <w:left w:val="none" w:sz="0" w:space="0" w:color="auto"/>
        <w:bottom w:val="none" w:sz="0" w:space="0" w:color="auto"/>
        <w:right w:val="none" w:sz="0" w:space="0" w:color="auto"/>
      </w:divBdr>
    </w:div>
    <w:div w:id="1252203760">
      <w:bodyDiv w:val="1"/>
      <w:marLeft w:val="0"/>
      <w:marRight w:val="0"/>
      <w:marTop w:val="0"/>
      <w:marBottom w:val="0"/>
      <w:divBdr>
        <w:top w:val="none" w:sz="0" w:space="0" w:color="auto"/>
        <w:left w:val="none" w:sz="0" w:space="0" w:color="auto"/>
        <w:bottom w:val="none" w:sz="0" w:space="0" w:color="auto"/>
        <w:right w:val="none" w:sz="0" w:space="0" w:color="auto"/>
      </w:divBdr>
    </w:div>
    <w:div w:id="199637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398</Words>
  <Characters>2192</Characters>
  <Application>Microsoft Macintosh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LILIANA BARRAGAN</dc:creator>
  <cp:lastModifiedBy>Pablo Garcia</cp:lastModifiedBy>
  <cp:revision>5</cp:revision>
  <cp:lastPrinted>2015-05-25T14:17:00Z</cp:lastPrinted>
  <dcterms:created xsi:type="dcterms:W3CDTF">2016-02-03T04:52:00Z</dcterms:created>
  <dcterms:modified xsi:type="dcterms:W3CDTF">2016-06-24T16:01:00Z</dcterms:modified>
</cp:coreProperties>
</file>