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19ACA" w14:textId="77777777" w:rsidR="004A0CCD" w:rsidRDefault="004A0CCD" w:rsidP="004A0CCD">
      <w:pPr>
        <w:pStyle w:val="NormalWeb"/>
        <w:spacing w:before="0" w:beforeAutospacing="0" w:after="0" w:afterAutospacing="0"/>
        <w:jc w:val="both"/>
        <w:rPr>
          <w:rFonts w:ascii="Century Gothic" w:hAnsi="Century Gothic"/>
          <w:b/>
          <w:color w:val="000000" w:themeColor="text1"/>
          <w:sz w:val="16"/>
          <w:szCs w:val="16"/>
          <w:lang w:val="es-MX"/>
        </w:rPr>
      </w:pPr>
    </w:p>
    <w:p w14:paraId="310E47D5" w14:textId="77777777" w:rsidR="00354EEB" w:rsidRPr="00A979D4" w:rsidRDefault="00354EEB" w:rsidP="00A979D4">
      <w:pPr>
        <w:pStyle w:val="NormalWeb"/>
        <w:spacing w:before="0" w:beforeAutospacing="0" w:after="0" w:afterAutospacing="0" w:line="360" w:lineRule="auto"/>
        <w:jc w:val="center"/>
        <w:rPr>
          <w:rFonts w:ascii="Century Gothic" w:hAnsi="Century Gothic"/>
          <w:b/>
          <w:color w:val="000000" w:themeColor="text1"/>
          <w:lang w:val="es-MX"/>
        </w:rPr>
      </w:pPr>
    </w:p>
    <w:p w14:paraId="0BE68E20" w14:textId="505E889A" w:rsidR="00354EEB" w:rsidRPr="00B929C4" w:rsidRDefault="00112827" w:rsidP="006B09F3">
      <w:pPr>
        <w:pStyle w:val="NormalWeb"/>
        <w:spacing w:before="0" w:beforeAutospacing="0" w:after="0" w:afterAutospacing="0" w:line="360" w:lineRule="auto"/>
        <w:jc w:val="center"/>
        <w:rPr>
          <w:rFonts w:ascii="Century Gothic" w:hAnsi="Century Gothic"/>
          <w:b/>
          <w:color w:val="000000" w:themeColor="text1"/>
          <w:sz w:val="22"/>
          <w:szCs w:val="20"/>
          <w:lang w:val="es-MX"/>
        </w:rPr>
      </w:pPr>
      <w:r w:rsidRPr="00B929C4">
        <w:rPr>
          <w:rFonts w:ascii="Century Gothic" w:hAnsi="Century Gothic"/>
          <w:b/>
          <w:color w:val="000000" w:themeColor="text1"/>
          <w:sz w:val="22"/>
          <w:szCs w:val="20"/>
          <w:lang w:val="es-MX"/>
        </w:rPr>
        <w:t xml:space="preserve">BX: </w:t>
      </w:r>
      <w:r w:rsidR="00B105AA" w:rsidRPr="00B929C4">
        <w:rPr>
          <w:rFonts w:ascii="Century Gothic" w:hAnsi="Century Gothic"/>
          <w:b/>
          <w:color w:val="000000" w:themeColor="text1"/>
          <w:sz w:val="22"/>
          <w:szCs w:val="20"/>
          <w:lang w:val="es-MX"/>
        </w:rPr>
        <w:t xml:space="preserve">NUEVO </w:t>
      </w:r>
      <w:r w:rsidRPr="00B929C4">
        <w:rPr>
          <w:rFonts w:ascii="Century Gothic" w:hAnsi="Century Gothic"/>
          <w:b/>
          <w:color w:val="000000" w:themeColor="text1"/>
          <w:sz w:val="22"/>
          <w:szCs w:val="20"/>
          <w:lang w:val="es-MX"/>
        </w:rPr>
        <w:t xml:space="preserve">ESPACIO DEDICADO A LA BELLEZA </w:t>
      </w:r>
      <w:r w:rsidR="00B105AA" w:rsidRPr="00B929C4">
        <w:rPr>
          <w:rFonts w:ascii="Century Gothic" w:hAnsi="Century Gothic"/>
          <w:b/>
          <w:color w:val="000000" w:themeColor="text1"/>
          <w:sz w:val="22"/>
          <w:szCs w:val="20"/>
          <w:lang w:val="es-MX"/>
        </w:rPr>
        <w:t>EN</w:t>
      </w:r>
      <w:r w:rsidRPr="00B929C4">
        <w:rPr>
          <w:rFonts w:ascii="Century Gothic" w:hAnsi="Century Gothic"/>
          <w:b/>
          <w:color w:val="000000" w:themeColor="text1"/>
          <w:sz w:val="22"/>
          <w:szCs w:val="20"/>
          <w:lang w:val="es-MX"/>
        </w:rPr>
        <w:t xml:space="preserve"> LIVERPOOL</w:t>
      </w:r>
    </w:p>
    <w:p w14:paraId="37866723" w14:textId="77777777" w:rsidR="00112827" w:rsidRPr="00B929C4" w:rsidRDefault="00112827" w:rsidP="006B09F3">
      <w:pPr>
        <w:pStyle w:val="NormalWeb"/>
        <w:spacing w:before="0" w:beforeAutospacing="0" w:after="0" w:afterAutospacing="0" w:line="360" w:lineRule="auto"/>
        <w:rPr>
          <w:rFonts w:ascii="Century Gothic" w:hAnsi="Century Gothic"/>
          <w:b/>
          <w:color w:val="000000" w:themeColor="text1"/>
          <w:sz w:val="22"/>
          <w:szCs w:val="20"/>
          <w:lang w:val="es-MX"/>
        </w:rPr>
      </w:pPr>
    </w:p>
    <w:p w14:paraId="3F9746E4" w14:textId="4699AFF0" w:rsidR="00B105AA" w:rsidRPr="00B929C4" w:rsidRDefault="009325F3" w:rsidP="006B09F3">
      <w:pPr>
        <w:pStyle w:val="ListParagraph"/>
        <w:numPr>
          <w:ilvl w:val="0"/>
          <w:numId w:val="1"/>
        </w:numPr>
        <w:spacing w:line="360" w:lineRule="auto"/>
        <w:rPr>
          <w:rFonts w:ascii="Century Gothic" w:hAnsi="Century Gothic"/>
          <w:b/>
          <w:bCs/>
          <w:color w:val="000000" w:themeColor="text1"/>
          <w:sz w:val="22"/>
          <w:szCs w:val="20"/>
          <w:lang w:val="es-MX" w:eastAsia="it-IT"/>
        </w:rPr>
      </w:pPr>
      <w:r w:rsidRPr="00B929C4">
        <w:rPr>
          <w:rFonts w:ascii="Century Gothic" w:hAnsi="Century Gothic"/>
          <w:b/>
          <w:bCs/>
          <w:i/>
          <w:color w:val="000000" w:themeColor="text1"/>
          <w:sz w:val="22"/>
          <w:szCs w:val="20"/>
          <w:lang w:val="es-ES" w:eastAsia="it-IT"/>
        </w:rPr>
        <w:t xml:space="preserve">Liverpool </w:t>
      </w:r>
      <w:r w:rsidR="004B0F1D" w:rsidRPr="00B929C4">
        <w:rPr>
          <w:rFonts w:ascii="Century Gothic" w:hAnsi="Century Gothic"/>
          <w:b/>
          <w:bCs/>
          <w:color w:val="000000" w:themeColor="text1"/>
          <w:sz w:val="22"/>
          <w:szCs w:val="20"/>
          <w:lang w:val="es-ES" w:eastAsia="it-IT"/>
        </w:rPr>
        <w:t xml:space="preserve">presenta un espacio en dónde </w:t>
      </w:r>
      <w:r w:rsidR="00A979D4" w:rsidRPr="00B929C4">
        <w:rPr>
          <w:rFonts w:ascii="Century Gothic" w:hAnsi="Century Gothic"/>
          <w:b/>
          <w:bCs/>
          <w:color w:val="000000" w:themeColor="text1"/>
          <w:sz w:val="22"/>
          <w:szCs w:val="20"/>
          <w:lang w:val="es-MX" w:eastAsia="it-IT"/>
        </w:rPr>
        <w:t xml:space="preserve">los clientes </w:t>
      </w:r>
      <w:r w:rsidR="00DB2EA4" w:rsidRPr="00B929C4">
        <w:rPr>
          <w:rFonts w:ascii="Century Gothic" w:hAnsi="Century Gothic"/>
          <w:b/>
          <w:bCs/>
          <w:color w:val="000000" w:themeColor="text1"/>
          <w:sz w:val="22"/>
          <w:szCs w:val="20"/>
          <w:lang w:val="es-MX" w:eastAsia="it-IT"/>
        </w:rPr>
        <w:t>encontrará</w:t>
      </w:r>
      <w:r w:rsidR="00A979D4" w:rsidRPr="00B929C4">
        <w:rPr>
          <w:rFonts w:ascii="Century Gothic" w:hAnsi="Century Gothic"/>
          <w:b/>
          <w:bCs/>
          <w:color w:val="000000" w:themeColor="text1"/>
          <w:sz w:val="22"/>
          <w:szCs w:val="20"/>
          <w:lang w:val="es-MX" w:eastAsia="it-IT"/>
        </w:rPr>
        <w:t>n</w:t>
      </w:r>
      <w:r w:rsidR="00DB2EA4" w:rsidRPr="00B929C4">
        <w:rPr>
          <w:rFonts w:ascii="Century Gothic" w:hAnsi="Century Gothic"/>
          <w:b/>
          <w:bCs/>
          <w:color w:val="000000" w:themeColor="text1"/>
          <w:sz w:val="22"/>
          <w:szCs w:val="20"/>
          <w:lang w:val="es-MX" w:eastAsia="it-IT"/>
        </w:rPr>
        <w:t xml:space="preserve"> una amplia gama de </w:t>
      </w:r>
      <w:r w:rsidR="00FF24FB" w:rsidRPr="00B929C4">
        <w:rPr>
          <w:rFonts w:ascii="Century Gothic" w:hAnsi="Century Gothic"/>
          <w:b/>
          <w:bCs/>
          <w:color w:val="000000" w:themeColor="text1"/>
          <w:sz w:val="22"/>
          <w:szCs w:val="20"/>
          <w:lang w:val="es-MX" w:eastAsia="it-IT"/>
        </w:rPr>
        <w:t xml:space="preserve">productos,  servicios </w:t>
      </w:r>
      <w:r w:rsidR="00DB2EA4" w:rsidRPr="00B929C4">
        <w:rPr>
          <w:rFonts w:ascii="Century Gothic" w:hAnsi="Century Gothic"/>
          <w:b/>
          <w:bCs/>
          <w:color w:val="000000" w:themeColor="text1"/>
          <w:sz w:val="22"/>
          <w:szCs w:val="20"/>
          <w:lang w:val="es-MX" w:eastAsia="it-IT"/>
        </w:rPr>
        <w:t xml:space="preserve"> rápidos y profesionales</w:t>
      </w:r>
      <w:r w:rsidR="00FF24FB" w:rsidRPr="00B929C4">
        <w:rPr>
          <w:rFonts w:ascii="Century Gothic" w:hAnsi="Century Gothic"/>
          <w:b/>
          <w:bCs/>
          <w:color w:val="000000" w:themeColor="text1"/>
          <w:sz w:val="22"/>
          <w:szCs w:val="20"/>
          <w:lang w:val="es-MX" w:eastAsia="it-IT"/>
        </w:rPr>
        <w:t xml:space="preserve"> para realzar su belleza</w:t>
      </w:r>
    </w:p>
    <w:p w14:paraId="34C09E46" w14:textId="3B157224" w:rsidR="00FF24FB" w:rsidRPr="00B929C4" w:rsidRDefault="004B0F1D" w:rsidP="007B43ED">
      <w:pPr>
        <w:pStyle w:val="ListParagraph"/>
        <w:numPr>
          <w:ilvl w:val="0"/>
          <w:numId w:val="1"/>
        </w:numPr>
        <w:spacing w:line="360" w:lineRule="auto"/>
        <w:rPr>
          <w:rFonts w:ascii="Century Gothic" w:hAnsi="Century Gothic"/>
          <w:b/>
          <w:bCs/>
          <w:color w:val="000000" w:themeColor="text1"/>
          <w:sz w:val="22"/>
          <w:szCs w:val="20"/>
          <w:lang w:val="es-MX" w:eastAsia="it-IT"/>
        </w:rPr>
      </w:pPr>
      <w:r w:rsidRPr="00B929C4">
        <w:rPr>
          <w:rFonts w:ascii="Century Gothic" w:hAnsi="Century Gothic"/>
          <w:b/>
          <w:bCs/>
          <w:color w:val="000000" w:themeColor="text1"/>
          <w:sz w:val="22"/>
          <w:szCs w:val="20"/>
          <w:lang w:val="es-ES" w:eastAsia="it-IT"/>
        </w:rPr>
        <w:t>Tratamientos</w:t>
      </w:r>
      <w:r w:rsidR="00FF24FB" w:rsidRPr="00B929C4">
        <w:rPr>
          <w:rFonts w:ascii="Century Gothic" w:hAnsi="Century Gothic"/>
          <w:b/>
          <w:bCs/>
          <w:color w:val="000000" w:themeColor="text1"/>
          <w:sz w:val="22"/>
          <w:szCs w:val="20"/>
          <w:lang w:val="es-ES" w:eastAsia="it-IT"/>
        </w:rPr>
        <w:t xml:space="preserve"> diseñados para </w:t>
      </w:r>
      <w:r w:rsidRPr="00B929C4">
        <w:rPr>
          <w:rFonts w:ascii="Century Gothic" w:hAnsi="Century Gothic"/>
          <w:b/>
          <w:bCs/>
          <w:color w:val="000000" w:themeColor="text1"/>
          <w:sz w:val="22"/>
          <w:szCs w:val="20"/>
          <w:lang w:val="es-ES" w:eastAsia="it-IT"/>
        </w:rPr>
        <w:t xml:space="preserve">personas que llevan </w:t>
      </w:r>
      <w:r w:rsidR="00B105AA" w:rsidRPr="00B929C4">
        <w:rPr>
          <w:rFonts w:ascii="Century Gothic" w:hAnsi="Century Gothic"/>
          <w:b/>
          <w:bCs/>
          <w:color w:val="000000" w:themeColor="text1"/>
          <w:sz w:val="22"/>
          <w:szCs w:val="20"/>
          <w:lang w:val="es-ES" w:eastAsia="it-IT"/>
        </w:rPr>
        <w:t>un estilo de vida acti</w:t>
      </w:r>
      <w:r w:rsidR="00FF24FB" w:rsidRPr="00B929C4">
        <w:rPr>
          <w:rFonts w:ascii="Century Gothic" w:hAnsi="Century Gothic"/>
          <w:b/>
          <w:bCs/>
          <w:color w:val="000000" w:themeColor="text1"/>
          <w:sz w:val="22"/>
          <w:szCs w:val="20"/>
          <w:lang w:val="es-ES" w:eastAsia="it-IT"/>
        </w:rPr>
        <w:t>va que valoran su tiempo</w:t>
      </w:r>
    </w:p>
    <w:p w14:paraId="51654976" w14:textId="5C84B733" w:rsidR="00A979D4" w:rsidRPr="00B929C4" w:rsidRDefault="00A979D4" w:rsidP="007B43ED">
      <w:pPr>
        <w:pStyle w:val="ListParagraph"/>
        <w:numPr>
          <w:ilvl w:val="0"/>
          <w:numId w:val="1"/>
        </w:numPr>
        <w:spacing w:line="360" w:lineRule="auto"/>
        <w:rPr>
          <w:rFonts w:ascii="Century Gothic" w:hAnsi="Century Gothic"/>
          <w:b/>
          <w:bCs/>
          <w:color w:val="000000" w:themeColor="text1"/>
          <w:sz w:val="22"/>
          <w:szCs w:val="20"/>
          <w:lang w:val="es-MX" w:eastAsia="it-IT"/>
        </w:rPr>
      </w:pPr>
      <w:r w:rsidRPr="00B929C4">
        <w:rPr>
          <w:rFonts w:ascii="Century Gothic" w:hAnsi="Century Gothic"/>
          <w:b/>
          <w:bCs/>
          <w:i/>
          <w:color w:val="000000" w:themeColor="text1"/>
          <w:sz w:val="22"/>
          <w:szCs w:val="20"/>
          <w:lang w:val="es-ES" w:eastAsia="it-IT"/>
        </w:rPr>
        <w:t>BX</w:t>
      </w:r>
      <w:r w:rsidRPr="00B929C4">
        <w:rPr>
          <w:rFonts w:ascii="Century Gothic" w:hAnsi="Century Gothic"/>
          <w:b/>
          <w:bCs/>
          <w:color w:val="000000" w:themeColor="text1"/>
          <w:sz w:val="22"/>
          <w:szCs w:val="20"/>
          <w:lang w:val="es-ES" w:eastAsia="it-IT"/>
        </w:rPr>
        <w:t xml:space="preserve"> se encuentra dentro de </w:t>
      </w:r>
      <w:r w:rsidRPr="00B929C4">
        <w:rPr>
          <w:rFonts w:ascii="Century Gothic" w:hAnsi="Century Gothic"/>
          <w:b/>
          <w:bCs/>
          <w:i/>
          <w:color w:val="000000" w:themeColor="text1"/>
          <w:sz w:val="22"/>
          <w:szCs w:val="20"/>
          <w:lang w:val="es-ES" w:eastAsia="it-IT"/>
        </w:rPr>
        <w:t>Liverpool Insurgentes</w:t>
      </w:r>
      <w:r w:rsidRPr="00B929C4">
        <w:rPr>
          <w:rFonts w:ascii="Century Gothic" w:hAnsi="Century Gothic"/>
          <w:b/>
          <w:bCs/>
          <w:color w:val="000000" w:themeColor="text1"/>
          <w:sz w:val="22"/>
          <w:szCs w:val="20"/>
          <w:lang w:val="es-ES" w:eastAsia="it-IT"/>
        </w:rPr>
        <w:t xml:space="preserve"> abierto desde las 07:00 a.m. hasta las 09:00 p.m.</w:t>
      </w:r>
    </w:p>
    <w:p w14:paraId="6E876DEC" w14:textId="77777777" w:rsidR="00112827" w:rsidRPr="00B929C4" w:rsidRDefault="00112827" w:rsidP="006B09F3">
      <w:pPr>
        <w:pStyle w:val="NormalWeb"/>
        <w:spacing w:before="0" w:beforeAutospacing="0" w:after="0" w:afterAutospacing="0" w:line="360" w:lineRule="auto"/>
        <w:jc w:val="both"/>
        <w:rPr>
          <w:rFonts w:ascii="Century Gothic" w:hAnsi="Century Gothic"/>
          <w:b/>
          <w:color w:val="000000" w:themeColor="text1"/>
          <w:sz w:val="22"/>
          <w:szCs w:val="20"/>
          <w:lang w:val="es-MX"/>
        </w:rPr>
      </w:pPr>
    </w:p>
    <w:p w14:paraId="1EF5A49E" w14:textId="77777777" w:rsidR="00A979D4" w:rsidRPr="00B929C4" w:rsidRDefault="00A979D4" w:rsidP="006B09F3">
      <w:pPr>
        <w:pStyle w:val="NormalWeb"/>
        <w:spacing w:before="0" w:beforeAutospacing="0" w:after="0" w:afterAutospacing="0" w:line="360" w:lineRule="auto"/>
        <w:jc w:val="both"/>
        <w:rPr>
          <w:rFonts w:ascii="Century Gothic" w:hAnsi="Century Gothic"/>
          <w:b/>
          <w:color w:val="000000" w:themeColor="text1"/>
          <w:sz w:val="22"/>
          <w:szCs w:val="20"/>
          <w:lang w:val="es-MX"/>
        </w:rPr>
      </w:pPr>
    </w:p>
    <w:p w14:paraId="78A261EA" w14:textId="19A81449" w:rsidR="004D3924" w:rsidRPr="00B929C4" w:rsidRDefault="00EA0457" w:rsidP="006B09F3">
      <w:pPr>
        <w:spacing w:line="360" w:lineRule="auto"/>
        <w:rPr>
          <w:rFonts w:ascii="Century Gothic" w:hAnsi="Century Gothic"/>
          <w:color w:val="000000" w:themeColor="text1"/>
          <w:sz w:val="22"/>
          <w:szCs w:val="20"/>
          <w:lang w:eastAsia="it-IT"/>
        </w:rPr>
      </w:pPr>
      <w:r>
        <w:rPr>
          <w:rFonts w:ascii="Century Gothic" w:hAnsi="Century Gothic"/>
          <w:color w:val="000000" w:themeColor="text1"/>
          <w:sz w:val="22"/>
          <w:szCs w:val="20"/>
          <w:lang w:eastAsia="it-IT"/>
        </w:rPr>
        <w:t xml:space="preserve">Ciudad de México, 30 </w:t>
      </w:r>
      <w:bookmarkStart w:id="0" w:name="_GoBack"/>
      <w:bookmarkEnd w:id="0"/>
      <w:r w:rsidR="004D3924" w:rsidRPr="00B929C4">
        <w:rPr>
          <w:rFonts w:ascii="Century Gothic" w:hAnsi="Century Gothic"/>
          <w:color w:val="000000" w:themeColor="text1"/>
          <w:sz w:val="22"/>
          <w:szCs w:val="20"/>
          <w:lang w:eastAsia="it-IT"/>
        </w:rPr>
        <w:t xml:space="preserve">de noviembre de 2016 -  </w:t>
      </w:r>
      <w:r w:rsidR="004D3924" w:rsidRPr="00B929C4">
        <w:rPr>
          <w:rFonts w:ascii="Century Gothic" w:hAnsi="Century Gothic"/>
          <w:i/>
          <w:iCs/>
          <w:color w:val="000000" w:themeColor="text1"/>
          <w:sz w:val="22"/>
          <w:szCs w:val="20"/>
          <w:lang w:eastAsia="it-IT"/>
        </w:rPr>
        <w:t xml:space="preserve">Liverpool </w:t>
      </w:r>
      <w:r w:rsidR="004D3924" w:rsidRPr="00B929C4">
        <w:rPr>
          <w:rFonts w:ascii="Century Gothic" w:hAnsi="Century Gothic"/>
          <w:color w:val="000000" w:themeColor="text1"/>
          <w:sz w:val="22"/>
          <w:szCs w:val="20"/>
          <w:lang w:eastAsia="it-IT"/>
        </w:rPr>
        <w:t>reconoce la importancia del cuidado personal y bus</w:t>
      </w:r>
      <w:r w:rsidR="004342D6">
        <w:rPr>
          <w:rFonts w:ascii="Century Gothic" w:hAnsi="Century Gothic"/>
          <w:color w:val="000000" w:themeColor="text1"/>
          <w:sz w:val="22"/>
          <w:szCs w:val="20"/>
          <w:lang w:eastAsia="it-IT"/>
        </w:rPr>
        <w:t>ca mantenerse a</w:t>
      </w:r>
      <w:r w:rsidR="004B0F1D" w:rsidRPr="00B929C4">
        <w:rPr>
          <w:rFonts w:ascii="Century Gothic" w:hAnsi="Century Gothic"/>
          <w:color w:val="000000" w:themeColor="text1"/>
          <w:sz w:val="22"/>
          <w:szCs w:val="20"/>
          <w:lang w:eastAsia="it-IT"/>
        </w:rPr>
        <w:t xml:space="preserve"> la vanguardia de</w:t>
      </w:r>
      <w:r w:rsidR="004342D6">
        <w:rPr>
          <w:rFonts w:ascii="Century Gothic" w:hAnsi="Century Gothic"/>
          <w:color w:val="000000" w:themeColor="text1"/>
          <w:sz w:val="22"/>
          <w:szCs w:val="20"/>
          <w:lang w:eastAsia="it-IT"/>
        </w:rPr>
        <w:t>ntro del mundo de</w:t>
      </w:r>
      <w:r w:rsidR="004B0F1D" w:rsidRPr="00B929C4">
        <w:rPr>
          <w:rFonts w:ascii="Century Gothic" w:hAnsi="Century Gothic"/>
          <w:color w:val="000000" w:themeColor="text1"/>
          <w:sz w:val="22"/>
          <w:szCs w:val="20"/>
          <w:lang w:eastAsia="it-IT"/>
        </w:rPr>
        <w:t xml:space="preserve"> la belleza y</w:t>
      </w:r>
      <w:r w:rsidR="00FF24FB" w:rsidRPr="00B929C4">
        <w:rPr>
          <w:rFonts w:ascii="Century Gothic" w:hAnsi="Century Gothic"/>
          <w:color w:val="000000" w:themeColor="text1"/>
          <w:sz w:val="22"/>
          <w:szCs w:val="20"/>
          <w:lang w:eastAsia="it-IT"/>
        </w:rPr>
        <w:t xml:space="preserve"> </w:t>
      </w:r>
      <w:r w:rsidR="004342D6">
        <w:rPr>
          <w:rFonts w:ascii="Century Gothic" w:hAnsi="Century Gothic"/>
          <w:color w:val="000000" w:themeColor="text1"/>
          <w:sz w:val="22"/>
          <w:szCs w:val="20"/>
          <w:lang w:eastAsia="it-IT"/>
        </w:rPr>
        <w:t>las</w:t>
      </w:r>
      <w:r w:rsidR="004D3924" w:rsidRPr="00B929C4">
        <w:rPr>
          <w:rFonts w:ascii="Century Gothic" w:hAnsi="Century Gothic"/>
          <w:color w:val="000000" w:themeColor="text1"/>
          <w:sz w:val="22"/>
          <w:szCs w:val="20"/>
          <w:lang w:eastAsia="it-IT"/>
        </w:rPr>
        <w:t xml:space="preserve"> necesida</w:t>
      </w:r>
      <w:r w:rsidR="00FF24FB" w:rsidRPr="00B929C4">
        <w:rPr>
          <w:rFonts w:ascii="Century Gothic" w:hAnsi="Century Gothic"/>
          <w:color w:val="000000" w:themeColor="text1"/>
          <w:sz w:val="22"/>
          <w:szCs w:val="20"/>
          <w:lang w:eastAsia="it-IT"/>
        </w:rPr>
        <w:t xml:space="preserve">des de sus clientes, </w:t>
      </w:r>
      <w:r w:rsidR="004D3924" w:rsidRPr="00B929C4">
        <w:rPr>
          <w:rFonts w:ascii="Century Gothic" w:hAnsi="Century Gothic"/>
          <w:color w:val="000000" w:themeColor="text1"/>
          <w:sz w:val="22"/>
          <w:szCs w:val="20"/>
          <w:lang w:eastAsia="it-IT"/>
        </w:rPr>
        <w:t>nace el espacio</w:t>
      </w:r>
      <w:r w:rsidR="00293749" w:rsidRPr="00B929C4">
        <w:rPr>
          <w:rFonts w:ascii="Century Gothic" w:hAnsi="Century Gothic"/>
          <w:color w:val="000000" w:themeColor="text1"/>
          <w:sz w:val="22"/>
          <w:szCs w:val="20"/>
          <w:lang w:eastAsia="it-IT"/>
        </w:rPr>
        <w:t xml:space="preserve"> enfocado en</w:t>
      </w:r>
      <w:r w:rsidR="004B0F1D" w:rsidRPr="00B929C4">
        <w:rPr>
          <w:rFonts w:ascii="Century Gothic" w:hAnsi="Century Gothic"/>
          <w:color w:val="000000" w:themeColor="text1"/>
          <w:sz w:val="22"/>
          <w:szCs w:val="20"/>
          <w:lang w:eastAsia="it-IT"/>
        </w:rPr>
        <w:t xml:space="preserve"> </w:t>
      </w:r>
      <w:r w:rsidR="004D3924" w:rsidRPr="00B929C4">
        <w:rPr>
          <w:rFonts w:ascii="Century Gothic" w:hAnsi="Century Gothic"/>
          <w:color w:val="000000" w:themeColor="text1"/>
          <w:sz w:val="22"/>
          <w:szCs w:val="20"/>
          <w:lang w:eastAsia="it-IT"/>
        </w:rPr>
        <w:t xml:space="preserve"> belleza </w:t>
      </w:r>
      <w:r w:rsidR="004D3924" w:rsidRPr="00B929C4">
        <w:rPr>
          <w:rFonts w:ascii="Century Gothic" w:hAnsi="Century Gothic"/>
          <w:i/>
          <w:color w:val="000000" w:themeColor="text1"/>
          <w:sz w:val="22"/>
          <w:szCs w:val="20"/>
          <w:lang w:eastAsia="it-IT"/>
        </w:rPr>
        <w:t xml:space="preserve">Bx (Beauty Experience), </w:t>
      </w:r>
      <w:r w:rsidR="004D3924" w:rsidRPr="00B929C4">
        <w:rPr>
          <w:rFonts w:ascii="Century Gothic" w:hAnsi="Century Gothic"/>
          <w:color w:val="000000" w:themeColor="text1"/>
          <w:sz w:val="22"/>
          <w:szCs w:val="20"/>
          <w:lang w:eastAsia="it-IT"/>
        </w:rPr>
        <w:t xml:space="preserve">dedicado </w:t>
      </w:r>
      <w:r w:rsidR="004B0F1D" w:rsidRPr="00B929C4">
        <w:rPr>
          <w:rFonts w:ascii="Century Gothic" w:hAnsi="Century Gothic"/>
          <w:color w:val="000000" w:themeColor="text1"/>
          <w:sz w:val="22"/>
          <w:szCs w:val="20"/>
          <w:lang w:eastAsia="it-IT"/>
        </w:rPr>
        <w:t xml:space="preserve">a servicios y productos rápidos y </w:t>
      </w:r>
      <w:r w:rsidR="004D3924" w:rsidRPr="00B929C4">
        <w:rPr>
          <w:rFonts w:ascii="Century Gothic" w:hAnsi="Century Gothic"/>
          <w:color w:val="000000" w:themeColor="text1"/>
          <w:sz w:val="22"/>
          <w:szCs w:val="20"/>
          <w:lang w:eastAsia="it-IT"/>
        </w:rPr>
        <w:t xml:space="preserve">profesionales. </w:t>
      </w:r>
    </w:p>
    <w:p w14:paraId="152F4ABF" w14:textId="77777777" w:rsidR="004D3924" w:rsidRPr="00B929C4" w:rsidRDefault="004D3924" w:rsidP="006B09F3">
      <w:pPr>
        <w:spacing w:line="360" w:lineRule="auto"/>
        <w:rPr>
          <w:rFonts w:ascii="Century Gothic" w:hAnsi="Century Gothic"/>
          <w:color w:val="000000" w:themeColor="text1"/>
          <w:sz w:val="22"/>
          <w:szCs w:val="20"/>
          <w:lang w:eastAsia="it-IT"/>
        </w:rPr>
      </w:pPr>
    </w:p>
    <w:p w14:paraId="6877A356" w14:textId="32EC8A09" w:rsidR="004D3924" w:rsidRPr="00B929C4" w:rsidRDefault="004B0F1D" w:rsidP="006B09F3">
      <w:pPr>
        <w:spacing w:line="360" w:lineRule="auto"/>
        <w:rPr>
          <w:rFonts w:ascii="Century Gothic" w:hAnsi="Century Gothic"/>
          <w:color w:val="000000" w:themeColor="text1"/>
          <w:sz w:val="22"/>
          <w:szCs w:val="20"/>
          <w:lang w:eastAsia="it-IT"/>
        </w:rPr>
      </w:pPr>
      <w:r w:rsidRPr="00B929C4">
        <w:rPr>
          <w:rFonts w:ascii="Century Gothic" w:hAnsi="Century Gothic"/>
          <w:color w:val="000000" w:themeColor="text1"/>
          <w:sz w:val="22"/>
          <w:szCs w:val="20"/>
          <w:lang w:eastAsia="it-IT"/>
        </w:rPr>
        <w:t xml:space="preserve">Con el apoyo de </w:t>
      </w:r>
      <w:r w:rsidR="004D3924" w:rsidRPr="00B929C4">
        <w:rPr>
          <w:rFonts w:ascii="Century Gothic" w:hAnsi="Century Gothic"/>
          <w:color w:val="000000" w:themeColor="text1"/>
          <w:sz w:val="22"/>
          <w:szCs w:val="20"/>
          <w:lang w:eastAsia="it-IT"/>
        </w:rPr>
        <w:t xml:space="preserve">una amplia gama de marcas, </w:t>
      </w:r>
      <w:r w:rsidR="00B929C4" w:rsidRPr="00B929C4">
        <w:rPr>
          <w:rFonts w:ascii="Century Gothic" w:hAnsi="Century Gothic"/>
          <w:i/>
          <w:color w:val="000000" w:themeColor="text1"/>
          <w:sz w:val="22"/>
          <w:szCs w:val="20"/>
          <w:lang w:eastAsia="it-IT"/>
        </w:rPr>
        <w:t xml:space="preserve">BX </w:t>
      </w:r>
      <w:r w:rsidR="007A5D4B" w:rsidRPr="00B929C4">
        <w:rPr>
          <w:rFonts w:ascii="Century Gothic" w:hAnsi="Century Gothic"/>
          <w:i/>
          <w:color w:val="000000" w:themeColor="text1"/>
          <w:sz w:val="22"/>
          <w:szCs w:val="20"/>
          <w:lang w:eastAsia="it-IT"/>
        </w:rPr>
        <w:t>es</w:t>
      </w:r>
      <w:r w:rsidR="004D3924" w:rsidRPr="00B929C4">
        <w:rPr>
          <w:rFonts w:ascii="Century Gothic" w:hAnsi="Century Gothic"/>
          <w:color w:val="000000" w:themeColor="text1"/>
          <w:sz w:val="22"/>
          <w:szCs w:val="20"/>
          <w:lang w:eastAsia="it-IT"/>
        </w:rPr>
        <w:t xml:space="preserve"> el espacio para las personas que tienen poco tiempo, múltiples ocupaciones  y desean recomendaciones por profesionales para servicios de manera</w:t>
      </w:r>
      <w:r w:rsidR="004D3924" w:rsidRPr="00B929C4">
        <w:rPr>
          <w:rFonts w:ascii="Century Gothic" w:hAnsi="Century Gothic"/>
          <w:i/>
          <w:color w:val="000000" w:themeColor="text1"/>
          <w:sz w:val="22"/>
          <w:szCs w:val="20"/>
          <w:lang w:eastAsia="it-IT"/>
        </w:rPr>
        <w:t xml:space="preserve"> express </w:t>
      </w:r>
      <w:r w:rsidR="004D3924" w:rsidRPr="00B929C4">
        <w:rPr>
          <w:rFonts w:ascii="Century Gothic" w:hAnsi="Century Gothic"/>
          <w:color w:val="000000" w:themeColor="text1"/>
          <w:sz w:val="22"/>
          <w:szCs w:val="20"/>
          <w:lang w:eastAsia="it-IT"/>
        </w:rPr>
        <w:t>que se pueden realizar dentro de un mismo lugar.</w:t>
      </w:r>
    </w:p>
    <w:p w14:paraId="52F1A669" w14:textId="77777777" w:rsidR="004D3924" w:rsidRPr="00B929C4" w:rsidRDefault="004D3924" w:rsidP="006B09F3">
      <w:pPr>
        <w:spacing w:line="360" w:lineRule="auto"/>
        <w:rPr>
          <w:rFonts w:ascii="Century Gothic" w:hAnsi="Century Gothic"/>
          <w:color w:val="000000" w:themeColor="text1"/>
          <w:sz w:val="22"/>
          <w:szCs w:val="20"/>
          <w:lang w:eastAsia="it-IT"/>
        </w:rPr>
      </w:pPr>
    </w:p>
    <w:p w14:paraId="3BD935CD" w14:textId="55E99913" w:rsidR="00B929C4" w:rsidRPr="00B929C4" w:rsidRDefault="004D3924" w:rsidP="006B09F3">
      <w:pPr>
        <w:spacing w:line="360" w:lineRule="auto"/>
        <w:rPr>
          <w:rFonts w:ascii="Century Gothic" w:hAnsi="Century Gothic"/>
          <w:color w:val="000000" w:themeColor="text1"/>
          <w:sz w:val="22"/>
          <w:szCs w:val="20"/>
          <w:lang w:eastAsia="it-IT"/>
        </w:rPr>
      </w:pPr>
      <w:r w:rsidRPr="00B929C4">
        <w:rPr>
          <w:rFonts w:ascii="Century Gothic" w:hAnsi="Century Gothic"/>
          <w:i/>
          <w:color w:val="000000" w:themeColor="text1"/>
          <w:sz w:val="22"/>
          <w:szCs w:val="20"/>
          <w:lang w:eastAsia="it-IT"/>
        </w:rPr>
        <w:t>Bx</w:t>
      </w:r>
      <w:r w:rsidRPr="00B929C4">
        <w:rPr>
          <w:rFonts w:ascii="Century Gothic" w:hAnsi="Century Gothic"/>
          <w:color w:val="000000" w:themeColor="text1"/>
          <w:sz w:val="22"/>
          <w:szCs w:val="20"/>
          <w:lang w:eastAsia="it-IT"/>
        </w:rPr>
        <w:t xml:space="preserve"> se encuentra dentro de</w:t>
      </w:r>
      <w:r w:rsidRPr="00B929C4">
        <w:rPr>
          <w:rFonts w:ascii="Century Gothic" w:hAnsi="Century Gothic"/>
          <w:i/>
          <w:color w:val="000000" w:themeColor="text1"/>
          <w:sz w:val="22"/>
          <w:szCs w:val="20"/>
          <w:lang w:eastAsia="it-IT"/>
        </w:rPr>
        <w:t xml:space="preserve"> Liverpool Insurgente</w:t>
      </w:r>
      <w:r w:rsidR="004B0F1D" w:rsidRPr="00B929C4">
        <w:rPr>
          <w:rFonts w:ascii="Century Gothic" w:hAnsi="Century Gothic"/>
          <w:i/>
          <w:color w:val="000000" w:themeColor="text1"/>
          <w:sz w:val="22"/>
          <w:szCs w:val="20"/>
          <w:lang w:eastAsia="it-IT"/>
        </w:rPr>
        <w:t>s</w:t>
      </w:r>
      <w:r w:rsidRPr="00B929C4">
        <w:rPr>
          <w:rFonts w:ascii="Century Gothic" w:hAnsi="Century Gothic"/>
          <w:color w:val="000000" w:themeColor="text1"/>
          <w:sz w:val="22"/>
          <w:szCs w:val="20"/>
          <w:lang w:eastAsia="it-IT"/>
        </w:rPr>
        <w:t xml:space="preserve"> </w:t>
      </w:r>
      <w:r w:rsidR="004B0F1D" w:rsidRPr="00B929C4">
        <w:rPr>
          <w:rFonts w:ascii="Century Gothic" w:hAnsi="Century Gothic"/>
          <w:color w:val="000000" w:themeColor="text1"/>
          <w:sz w:val="22"/>
          <w:szCs w:val="20"/>
          <w:lang w:eastAsia="it-IT"/>
        </w:rPr>
        <w:t xml:space="preserve">y </w:t>
      </w:r>
      <w:r w:rsidRPr="00B929C4">
        <w:rPr>
          <w:rFonts w:ascii="Century Gothic" w:hAnsi="Century Gothic"/>
          <w:color w:val="000000" w:themeColor="text1"/>
          <w:sz w:val="22"/>
          <w:szCs w:val="20"/>
          <w:lang w:eastAsia="it-IT"/>
        </w:rPr>
        <w:t xml:space="preserve">tendrá un horario </w:t>
      </w:r>
      <w:r w:rsidR="004B0F1D" w:rsidRPr="00B929C4">
        <w:rPr>
          <w:rFonts w:ascii="Century Gothic" w:hAnsi="Century Gothic"/>
          <w:color w:val="000000" w:themeColor="text1"/>
          <w:sz w:val="22"/>
          <w:szCs w:val="20"/>
          <w:lang w:eastAsia="it-IT"/>
        </w:rPr>
        <w:t xml:space="preserve">especial en dónde se </w:t>
      </w:r>
      <w:r w:rsidRPr="00B929C4">
        <w:rPr>
          <w:rFonts w:ascii="Century Gothic" w:hAnsi="Century Gothic"/>
          <w:color w:val="000000" w:themeColor="text1"/>
          <w:sz w:val="22"/>
          <w:szCs w:val="20"/>
          <w:lang w:eastAsia="it-IT"/>
        </w:rPr>
        <w:t>podrá acceder a partir de las 07:00 a.m. h</w:t>
      </w:r>
      <w:r w:rsidR="004B0F1D" w:rsidRPr="00B929C4">
        <w:rPr>
          <w:rFonts w:ascii="Century Gothic" w:hAnsi="Century Gothic"/>
          <w:color w:val="000000" w:themeColor="text1"/>
          <w:sz w:val="22"/>
          <w:szCs w:val="20"/>
          <w:lang w:eastAsia="it-IT"/>
        </w:rPr>
        <w:t xml:space="preserve">asta las 21:00 p.m., para </w:t>
      </w:r>
      <w:r w:rsidR="00B929C4" w:rsidRPr="00B929C4">
        <w:rPr>
          <w:rFonts w:ascii="Century Gothic" w:hAnsi="Century Gothic"/>
          <w:color w:val="000000" w:themeColor="text1"/>
          <w:sz w:val="22"/>
          <w:szCs w:val="20"/>
          <w:lang w:eastAsia="it-IT"/>
        </w:rPr>
        <w:t xml:space="preserve">todos los clientes que buscan </w:t>
      </w:r>
      <w:r w:rsidRPr="00B929C4">
        <w:rPr>
          <w:rFonts w:ascii="Century Gothic" w:hAnsi="Century Gothic"/>
          <w:color w:val="000000" w:themeColor="text1"/>
          <w:sz w:val="22"/>
          <w:szCs w:val="20"/>
          <w:lang w:eastAsia="it-IT"/>
        </w:rPr>
        <w:t xml:space="preserve">un lugar disponible </w:t>
      </w:r>
      <w:r w:rsidR="004B0F1D" w:rsidRPr="00B929C4">
        <w:rPr>
          <w:rFonts w:ascii="Century Gothic" w:hAnsi="Century Gothic"/>
          <w:color w:val="000000" w:themeColor="text1"/>
          <w:sz w:val="22"/>
          <w:szCs w:val="20"/>
          <w:lang w:eastAsia="it-IT"/>
        </w:rPr>
        <w:t>que cubra sus necesidades de agenda y rapidez.</w:t>
      </w:r>
      <w:r w:rsidRPr="00B929C4">
        <w:rPr>
          <w:rFonts w:ascii="Century Gothic" w:hAnsi="Century Gothic"/>
          <w:color w:val="000000" w:themeColor="text1"/>
          <w:sz w:val="22"/>
          <w:szCs w:val="20"/>
          <w:lang w:eastAsia="it-IT"/>
        </w:rPr>
        <w:t xml:space="preserve"> </w:t>
      </w:r>
      <w:r w:rsidR="00B929C4" w:rsidRPr="00B929C4">
        <w:rPr>
          <w:rFonts w:ascii="Century Gothic" w:hAnsi="Century Gothic"/>
          <w:color w:val="000000" w:themeColor="text1"/>
          <w:sz w:val="22"/>
          <w:szCs w:val="20"/>
          <w:lang w:eastAsia="it-IT"/>
        </w:rPr>
        <w:t xml:space="preserve"> </w:t>
      </w:r>
    </w:p>
    <w:p w14:paraId="3CC40850" w14:textId="77777777" w:rsidR="00B929C4" w:rsidRPr="00B929C4" w:rsidRDefault="00B929C4" w:rsidP="006B09F3">
      <w:pPr>
        <w:spacing w:line="360" w:lineRule="auto"/>
        <w:rPr>
          <w:rFonts w:ascii="Century Gothic" w:hAnsi="Century Gothic"/>
          <w:color w:val="000000" w:themeColor="text1"/>
          <w:sz w:val="22"/>
          <w:szCs w:val="20"/>
          <w:lang w:eastAsia="it-IT"/>
        </w:rPr>
      </w:pPr>
    </w:p>
    <w:p w14:paraId="1B89DEAB" w14:textId="6980D947" w:rsidR="004D3924" w:rsidRPr="00B929C4" w:rsidRDefault="00B929C4" w:rsidP="006B09F3">
      <w:pPr>
        <w:spacing w:line="360" w:lineRule="auto"/>
        <w:rPr>
          <w:rFonts w:ascii="Century Gothic" w:hAnsi="Century Gothic"/>
          <w:color w:val="000000" w:themeColor="text1"/>
          <w:sz w:val="22"/>
          <w:szCs w:val="20"/>
          <w:lang w:eastAsia="it-IT"/>
        </w:rPr>
      </w:pPr>
      <w:r w:rsidRPr="00B929C4">
        <w:rPr>
          <w:rFonts w:ascii="Century Gothic" w:hAnsi="Century Gothic"/>
          <w:color w:val="000000" w:themeColor="text1"/>
          <w:sz w:val="22"/>
          <w:szCs w:val="20"/>
          <w:lang w:eastAsia="it-IT"/>
        </w:rPr>
        <w:t xml:space="preserve">Para facilitar la experiencia  se encuentra una variada oferta de productos y marcas que los clientes pueden probar antes de comprarlos, sin la presión de una demostradora. Si algún producto es de su gusto, BX cuenta con asistentes </w:t>
      </w:r>
      <w:r w:rsidRPr="00B929C4">
        <w:rPr>
          <w:rFonts w:ascii="Century Gothic" w:hAnsi="Century Gothic"/>
          <w:color w:val="000000" w:themeColor="text1"/>
          <w:sz w:val="22"/>
          <w:szCs w:val="20"/>
          <w:lang w:eastAsia="it-IT"/>
        </w:rPr>
        <w:lastRenderedPageBreak/>
        <w:t>especializados para apoyar a los clientes en la compra de producto mientras se realicen algunos de los servicios.</w:t>
      </w:r>
    </w:p>
    <w:p w14:paraId="0EC0AE9D" w14:textId="77777777" w:rsidR="00CA4481" w:rsidRPr="00B929C4" w:rsidRDefault="00CA4481" w:rsidP="006B09F3">
      <w:pPr>
        <w:spacing w:line="360" w:lineRule="auto"/>
        <w:rPr>
          <w:rFonts w:ascii="Century Gothic" w:hAnsi="Century Gothic"/>
          <w:color w:val="000000" w:themeColor="text1"/>
          <w:sz w:val="22"/>
          <w:szCs w:val="20"/>
          <w:lang w:eastAsia="it-IT"/>
        </w:rPr>
      </w:pPr>
    </w:p>
    <w:p w14:paraId="67E70FFE" w14:textId="77777777" w:rsidR="000E1B81" w:rsidRPr="00B929C4" w:rsidRDefault="00CA4481" w:rsidP="006B09F3">
      <w:pPr>
        <w:spacing w:line="360" w:lineRule="auto"/>
        <w:rPr>
          <w:rFonts w:ascii="Century Gothic" w:hAnsi="Century Gothic"/>
          <w:color w:val="000000" w:themeColor="text1"/>
          <w:sz w:val="22"/>
          <w:szCs w:val="20"/>
          <w:lang w:eastAsia="it-IT"/>
        </w:rPr>
      </w:pPr>
      <w:r w:rsidRPr="00B929C4">
        <w:rPr>
          <w:rFonts w:ascii="Century Gothic" w:hAnsi="Century Gothic"/>
          <w:color w:val="000000" w:themeColor="text1"/>
          <w:sz w:val="22"/>
          <w:szCs w:val="20"/>
          <w:lang w:eastAsia="it-IT"/>
        </w:rPr>
        <w:t xml:space="preserve">En la presentación de lanzamiento, Olivia Peralta y Angie Taddei, reconocidas personalidades del mundo de la moda y la belleza, fueron las encargadas de inaugurar la novedad de la tienda. “Es un placer para nosotras presentar BX, este espacio que es perfecto para todas las mujeres de hoy que tenemos el tiempo encima y queremos darnos un momento para sentirnos hermosas” comentó Olivia Peralta. </w:t>
      </w:r>
    </w:p>
    <w:p w14:paraId="695395FA" w14:textId="77777777" w:rsidR="000E1B81" w:rsidRPr="00B929C4" w:rsidRDefault="000E1B81" w:rsidP="006B09F3">
      <w:pPr>
        <w:spacing w:line="360" w:lineRule="auto"/>
        <w:rPr>
          <w:rFonts w:ascii="Century Gothic" w:hAnsi="Century Gothic"/>
          <w:color w:val="000000" w:themeColor="text1"/>
          <w:sz w:val="22"/>
          <w:szCs w:val="20"/>
          <w:lang w:eastAsia="it-IT"/>
        </w:rPr>
      </w:pPr>
    </w:p>
    <w:p w14:paraId="62B0A0F3" w14:textId="46AD8CEF" w:rsidR="00CA4481" w:rsidRPr="00B929C4" w:rsidRDefault="00CA4481" w:rsidP="006B09F3">
      <w:pPr>
        <w:spacing w:line="360" w:lineRule="auto"/>
        <w:rPr>
          <w:rFonts w:ascii="Century Gothic" w:hAnsi="Century Gothic"/>
          <w:color w:val="000000" w:themeColor="text1"/>
          <w:sz w:val="22"/>
          <w:szCs w:val="20"/>
          <w:lang w:eastAsia="it-IT"/>
        </w:rPr>
      </w:pPr>
      <w:r w:rsidRPr="00B929C4">
        <w:rPr>
          <w:rFonts w:ascii="Century Gothic" w:hAnsi="Century Gothic"/>
          <w:color w:val="000000" w:themeColor="text1"/>
          <w:sz w:val="22"/>
          <w:szCs w:val="20"/>
          <w:lang w:eastAsia="it-IT"/>
        </w:rPr>
        <w:t>Por su parte, Angie comentó: “BX es un espacio completamente nuevo que no se encontraba en México y más para todas nosotras  que necesitamos que en un solo lugar podamos encontrar todos los servicios de bel</w:t>
      </w:r>
      <w:r w:rsidR="00410EB2" w:rsidRPr="00B929C4">
        <w:rPr>
          <w:rFonts w:ascii="Century Gothic" w:hAnsi="Century Gothic"/>
          <w:color w:val="000000" w:themeColor="text1"/>
          <w:sz w:val="22"/>
          <w:szCs w:val="20"/>
          <w:lang w:eastAsia="it-IT"/>
        </w:rPr>
        <w:t xml:space="preserve">leza y con increíble calidad”. </w:t>
      </w:r>
      <w:r w:rsidRPr="00B929C4">
        <w:rPr>
          <w:rFonts w:ascii="Century Gothic" w:hAnsi="Century Gothic"/>
          <w:color w:val="000000" w:themeColor="text1"/>
          <w:sz w:val="22"/>
          <w:szCs w:val="20"/>
          <w:lang w:eastAsia="it-IT"/>
        </w:rPr>
        <w:tab/>
      </w:r>
    </w:p>
    <w:p w14:paraId="71FAF6E5" w14:textId="5ABD537E" w:rsidR="004B0F1D" w:rsidRPr="00B929C4" w:rsidRDefault="00410EB2" w:rsidP="006B09F3">
      <w:pPr>
        <w:pStyle w:val="NormalWeb"/>
        <w:spacing w:line="360" w:lineRule="auto"/>
        <w:jc w:val="both"/>
        <w:rPr>
          <w:rFonts w:ascii="Century Gothic" w:hAnsi="Century Gothic"/>
          <w:color w:val="000000" w:themeColor="text1"/>
          <w:sz w:val="22"/>
          <w:szCs w:val="20"/>
          <w:lang w:val="es-MX"/>
        </w:rPr>
      </w:pPr>
      <w:r w:rsidRPr="00B929C4">
        <w:rPr>
          <w:rFonts w:ascii="Century Gothic" w:hAnsi="Century Gothic"/>
          <w:color w:val="000000" w:themeColor="text1"/>
          <w:sz w:val="22"/>
          <w:szCs w:val="20"/>
          <w:lang w:val="es-MX"/>
        </w:rPr>
        <w:t>BX cuenta con los servicios para</w:t>
      </w:r>
      <w:r w:rsidR="004B0F1D" w:rsidRPr="00B929C4">
        <w:rPr>
          <w:rFonts w:ascii="Century Gothic" w:hAnsi="Century Gothic"/>
          <w:color w:val="000000" w:themeColor="text1"/>
          <w:sz w:val="22"/>
          <w:szCs w:val="20"/>
          <w:lang w:val="es-MX"/>
        </w:rPr>
        <w:t xml:space="preserve"> cada una de las necesidades: </w:t>
      </w:r>
    </w:p>
    <w:p w14:paraId="5DE53726" w14:textId="4D3907E9" w:rsidR="00354EEB" w:rsidRPr="00B929C4" w:rsidRDefault="00410EB2" w:rsidP="006B09F3">
      <w:pPr>
        <w:pStyle w:val="NormalWeb"/>
        <w:spacing w:line="360" w:lineRule="auto"/>
        <w:jc w:val="both"/>
        <w:rPr>
          <w:rFonts w:ascii="Century Gothic" w:hAnsi="Century Gothic"/>
          <w:color w:val="000000" w:themeColor="text1"/>
          <w:sz w:val="22"/>
          <w:szCs w:val="20"/>
          <w:lang w:val="es-MX"/>
        </w:rPr>
      </w:pPr>
      <w:r w:rsidRPr="00B929C4">
        <w:rPr>
          <w:rFonts w:ascii="Century Gothic" w:hAnsi="Century Gothic"/>
          <w:color w:val="000000" w:themeColor="text1"/>
          <w:sz w:val="22"/>
          <w:szCs w:val="20"/>
          <w:lang w:val="es-MX"/>
        </w:rPr>
        <w:t xml:space="preserve">Para servicios en el </w:t>
      </w:r>
      <w:r w:rsidR="004B0F1D" w:rsidRPr="00B929C4">
        <w:rPr>
          <w:rFonts w:ascii="Century Gothic" w:hAnsi="Century Gothic"/>
          <w:color w:val="000000" w:themeColor="text1"/>
          <w:sz w:val="22"/>
          <w:szCs w:val="20"/>
          <w:lang w:val="es-MX"/>
        </w:rPr>
        <w:t xml:space="preserve">pelo </w:t>
      </w:r>
      <w:r w:rsidRPr="00B929C4">
        <w:rPr>
          <w:rFonts w:ascii="Century Gothic" w:hAnsi="Century Gothic"/>
          <w:color w:val="000000" w:themeColor="text1"/>
          <w:sz w:val="22"/>
          <w:szCs w:val="20"/>
          <w:lang w:val="es-MX"/>
        </w:rPr>
        <w:t xml:space="preserve">cuenta con la barra de peinado </w:t>
      </w:r>
      <w:r w:rsidRPr="00B929C4">
        <w:rPr>
          <w:rFonts w:ascii="Century Gothic" w:hAnsi="Century Gothic"/>
          <w:i/>
          <w:color w:val="000000" w:themeColor="text1"/>
          <w:sz w:val="22"/>
          <w:szCs w:val="20"/>
          <w:lang w:val="es-MX"/>
        </w:rPr>
        <w:t xml:space="preserve">Her, </w:t>
      </w:r>
      <w:r w:rsidRPr="00B929C4">
        <w:rPr>
          <w:rFonts w:ascii="Century Gothic" w:hAnsi="Century Gothic"/>
          <w:color w:val="000000" w:themeColor="text1"/>
          <w:sz w:val="22"/>
          <w:szCs w:val="20"/>
          <w:lang w:val="es-MX"/>
        </w:rPr>
        <w:t xml:space="preserve">dónde estará disponible la colocación de extensiones y con las mejores marcas </w:t>
      </w:r>
      <w:r w:rsidR="004B0F1D" w:rsidRPr="00B929C4">
        <w:rPr>
          <w:rFonts w:ascii="Century Gothic" w:hAnsi="Century Gothic"/>
          <w:color w:val="000000" w:themeColor="text1"/>
          <w:sz w:val="22"/>
          <w:szCs w:val="20"/>
          <w:lang w:val="es-MX"/>
        </w:rPr>
        <w:t xml:space="preserve"> del mercado capilar como</w:t>
      </w:r>
      <w:r w:rsidRPr="00B929C4">
        <w:rPr>
          <w:rFonts w:ascii="Century Gothic" w:hAnsi="Century Gothic"/>
          <w:color w:val="000000" w:themeColor="text1"/>
          <w:sz w:val="22"/>
          <w:szCs w:val="20"/>
          <w:lang w:val="es-MX"/>
        </w:rPr>
        <w:t xml:space="preserve">: </w:t>
      </w:r>
      <w:r w:rsidRPr="00B929C4">
        <w:rPr>
          <w:rFonts w:ascii="Century Gothic" w:hAnsi="Century Gothic"/>
          <w:i/>
          <w:color w:val="000000" w:themeColor="text1"/>
          <w:sz w:val="22"/>
          <w:szCs w:val="20"/>
          <w:lang w:val="es-MX"/>
        </w:rPr>
        <w:t>Davines, Moroccan Oil, Redken, Kérastase y Macadamia</w:t>
      </w:r>
      <w:r w:rsidRPr="00B929C4">
        <w:rPr>
          <w:rFonts w:ascii="Century Gothic" w:hAnsi="Century Gothic"/>
          <w:color w:val="000000" w:themeColor="text1"/>
          <w:sz w:val="22"/>
          <w:szCs w:val="20"/>
          <w:lang w:val="es-MX"/>
        </w:rPr>
        <w:t>, exclusivas dentro de la departamental a través de estos servicios.</w:t>
      </w:r>
    </w:p>
    <w:p w14:paraId="532A4A9C" w14:textId="42267FAF" w:rsidR="00880E04" w:rsidRPr="00B929C4" w:rsidRDefault="00880E04" w:rsidP="006B09F3">
      <w:pPr>
        <w:pStyle w:val="NormalWeb"/>
        <w:spacing w:line="360" w:lineRule="auto"/>
        <w:jc w:val="both"/>
        <w:rPr>
          <w:rFonts w:ascii="Century Gothic" w:hAnsi="Century Gothic"/>
          <w:color w:val="000000" w:themeColor="text1"/>
          <w:sz w:val="22"/>
          <w:szCs w:val="20"/>
          <w:lang w:val="es-MX"/>
        </w:rPr>
      </w:pPr>
      <w:r w:rsidRPr="00B929C4">
        <w:rPr>
          <w:rFonts w:ascii="Century Gothic" w:hAnsi="Century Gothic"/>
          <w:color w:val="000000" w:themeColor="text1"/>
          <w:sz w:val="22"/>
          <w:szCs w:val="20"/>
          <w:lang w:val="es-MX"/>
        </w:rPr>
        <w:t xml:space="preserve">Ante la gran influencia coreana en los productos de belleza, </w:t>
      </w:r>
      <w:r w:rsidRPr="00B929C4">
        <w:rPr>
          <w:rFonts w:ascii="Century Gothic" w:hAnsi="Century Gothic"/>
          <w:i/>
          <w:color w:val="000000" w:themeColor="text1"/>
          <w:sz w:val="22"/>
          <w:szCs w:val="20"/>
          <w:lang w:val="es-MX"/>
        </w:rPr>
        <w:t xml:space="preserve">Skin 79, </w:t>
      </w:r>
      <w:r w:rsidR="004B0F1D" w:rsidRPr="00B929C4">
        <w:rPr>
          <w:rFonts w:ascii="Century Gothic" w:hAnsi="Century Gothic"/>
          <w:color w:val="000000" w:themeColor="text1"/>
          <w:sz w:val="22"/>
          <w:szCs w:val="20"/>
          <w:lang w:val="es-MX"/>
        </w:rPr>
        <w:t>una de las marcas líderes en Corea, experta</w:t>
      </w:r>
      <w:r w:rsidRPr="00B929C4">
        <w:rPr>
          <w:rFonts w:ascii="Century Gothic" w:hAnsi="Century Gothic"/>
          <w:color w:val="000000" w:themeColor="text1"/>
          <w:sz w:val="22"/>
          <w:szCs w:val="20"/>
          <w:lang w:val="es-MX"/>
        </w:rPr>
        <w:t xml:space="preserve"> en el cuid</w:t>
      </w:r>
      <w:r w:rsidR="00155678">
        <w:rPr>
          <w:rFonts w:ascii="Century Gothic" w:hAnsi="Century Gothic"/>
          <w:color w:val="000000" w:themeColor="text1"/>
          <w:sz w:val="22"/>
          <w:szCs w:val="20"/>
          <w:lang w:val="es-MX"/>
        </w:rPr>
        <w:t>ado de la piel con productos de</w:t>
      </w:r>
      <w:r w:rsidRPr="00B929C4">
        <w:rPr>
          <w:rFonts w:ascii="Century Gothic" w:hAnsi="Century Gothic"/>
          <w:color w:val="000000" w:themeColor="text1"/>
          <w:sz w:val="22"/>
          <w:szCs w:val="20"/>
          <w:lang w:val="es-MX"/>
        </w:rPr>
        <w:t xml:space="preserve"> extractos vegetales ofrecerá un </w:t>
      </w:r>
      <w:r w:rsidRPr="00B929C4">
        <w:rPr>
          <w:rFonts w:ascii="Century Gothic" w:hAnsi="Century Gothic"/>
          <w:i/>
          <w:color w:val="000000" w:themeColor="text1"/>
          <w:sz w:val="22"/>
          <w:szCs w:val="20"/>
          <w:lang w:val="es-MX"/>
        </w:rPr>
        <w:t xml:space="preserve">facial bar </w:t>
      </w:r>
      <w:r w:rsidR="004B0F1D" w:rsidRPr="00B929C4">
        <w:rPr>
          <w:rFonts w:ascii="Century Gothic" w:hAnsi="Century Gothic"/>
          <w:color w:val="000000" w:themeColor="text1"/>
          <w:sz w:val="22"/>
          <w:szCs w:val="20"/>
          <w:lang w:val="es-MX"/>
        </w:rPr>
        <w:t xml:space="preserve">con mascarillas </w:t>
      </w:r>
      <w:r w:rsidR="004B0F1D" w:rsidRPr="00B929C4">
        <w:rPr>
          <w:rFonts w:ascii="Century Gothic" w:hAnsi="Century Gothic"/>
          <w:i/>
          <w:color w:val="000000" w:themeColor="text1"/>
          <w:sz w:val="22"/>
          <w:szCs w:val="20"/>
          <w:lang w:val="es-MX"/>
        </w:rPr>
        <w:t>expres</w:t>
      </w:r>
      <w:r w:rsidRPr="00B929C4">
        <w:rPr>
          <w:rFonts w:ascii="Century Gothic" w:hAnsi="Century Gothic"/>
          <w:i/>
          <w:color w:val="000000" w:themeColor="text1"/>
          <w:sz w:val="22"/>
          <w:szCs w:val="20"/>
          <w:lang w:val="es-MX"/>
        </w:rPr>
        <w:t>s</w:t>
      </w:r>
      <w:r w:rsidRPr="00B929C4">
        <w:rPr>
          <w:rFonts w:ascii="Century Gothic" w:hAnsi="Century Gothic"/>
          <w:color w:val="000000" w:themeColor="text1"/>
          <w:sz w:val="22"/>
          <w:szCs w:val="20"/>
          <w:lang w:val="es-MX"/>
        </w:rPr>
        <w:t xml:space="preserve">. Para servicios de anti edad de lujo se encuentra </w:t>
      </w:r>
      <w:r w:rsidRPr="00B929C4">
        <w:rPr>
          <w:rFonts w:ascii="Century Gothic" w:hAnsi="Century Gothic"/>
          <w:i/>
          <w:color w:val="000000" w:themeColor="text1"/>
          <w:sz w:val="22"/>
          <w:szCs w:val="20"/>
          <w:lang w:val="es-MX"/>
        </w:rPr>
        <w:t>Orogold Cosmetics,</w:t>
      </w:r>
      <w:r w:rsidRPr="00B929C4">
        <w:rPr>
          <w:rFonts w:ascii="Century Gothic" w:hAnsi="Century Gothic"/>
          <w:color w:val="000000" w:themeColor="text1"/>
          <w:sz w:val="22"/>
          <w:szCs w:val="20"/>
          <w:lang w:val="es-MX"/>
        </w:rPr>
        <w:t xml:space="preserve"> especialistas en productos infundidos en oro en faciales profundos y exprés.</w:t>
      </w:r>
    </w:p>
    <w:p w14:paraId="0B0482FF" w14:textId="75899563" w:rsidR="000E1B81" w:rsidRPr="00B929C4" w:rsidRDefault="000E1B81" w:rsidP="006B09F3">
      <w:pPr>
        <w:pStyle w:val="NormalWeb"/>
        <w:spacing w:line="360" w:lineRule="auto"/>
        <w:jc w:val="both"/>
        <w:rPr>
          <w:rFonts w:ascii="Century Gothic" w:hAnsi="Century Gothic"/>
          <w:color w:val="000000" w:themeColor="text1"/>
          <w:sz w:val="22"/>
          <w:szCs w:val="20"/>
          <w:lang w:val="es-MX"/>
        </w:rPr>
      </w:pPr>
      <w:r w:rsidRPr="00B929C4">
        <w:rPr>
          <w:rFonts w:ascii="Century Gothic" w:hAnsi="Century Gothic"/>
          <w:i/>
          <w:color w:val="000000" w:themeColor="text1"/>
          <w:sz w:val="22"/>
          <w:szCs w:val="20"/>
          <w:lang w:val="es-MX"/>
        </w:rPr>
        <w:t xml:space="preserve">Hand Lab </w:t>
      </w:r>
      <w:r w:rsidRPr="00B929C4">
        <w:rPr>
          <w:rFonts w:ascii="Century Gothic" w:hAnsi="Century Gothic"/>
          <w:color w:val="000000" w:themeColor="text1"/>
          <w:sz w:val="22"/>
          <w:szCs w:val="20"/>
          <w:lang w:val="es-MX"/>
        </w:rPr>
        <w:t xml:space="preserve">contará con los servicios de manicure, pedicure y aplicación de uñas de gel con marcas como </w:t>
      </w:r>
      <w:r w:rsidR="00155678">
        <w:rPr>
          <w:rFonts w:ascii="Century Gothic" w:hAnsi="Century Gothic"/>
          <w:i/>
          <w:color w:val="000000" w:themeColor="text1"/>
          <w:sz w:val="22"/>
          <w:szCs w:val="20"/>
          <w:lang w:val="es-MX"/>
        </w:rPr>
        <w:t>Gelish</w:t>
      </w:r>
      <w:r w:rsidRPr="00B929C4">
        <w:rPr>
          <w:rFonts w:ascii="Century Gothic" w:hAnsi="Century Gothic"/>
          <w:i/>
          <w:color w:val="000000" w:themeColor="text1"/>
          <w:sz w:val="22"/>
          <w:szCs w:val="20"/>
          <w:lang w:val="es-MX"/>
        </w:rPr>
        <w:t xml:space="preserve"> </w:t>
      </w:r>
      <w:r w:rsidRPr="00B929C4">
        <w:rPr>
          <w:rFonts w:ascii="Century Gothic" w:hAnsi="Century Gothic"/>
          <w:color w:val="000000" w:themeColor="text1"/>
          <w:sz w:val="22"/>
          <w:szCs w:val="20"/>
          <w:lang w:val="es-MX"/>
        </w:rPr>
        <w:t xml:space="preserve">y </w:t>
      </w:r>
      <w:r w:rsidRPr="00B929C4">
        <w:rPr>
          <w:rFonts w:ascii="Century Gothic" w:hAnsi="Century Gothic"/>
          <w:i/>
          <w:color w:val="000000" w:themeColor="text1"/>
          <w:sz w:val="22"/>
          <w:szCs w:val="20"/>
          <w:lang w:val="es-MX"/>
        </w:rPr>
        <w:t>essie</w:t>
      </w:r>
      <w:r w:rsidR="00880E04" w:rsidRPr="00B929C4">
        <w:rPr>
          <w:rFonts w:ascii="Century Gothic" w:hAnsi="Century Gothic"/>
          <w:i/>
          <w:color w:val="000000" w:themeColor="text1"/>
          <w:sz w:val="22"/>
          <w:szCs w:val="20"/>
          <w:lang w:val="es-MX"/>
        </w:rPr>
        <w:t xml:space="preserve">. </w:t>
      </w:r>
    </w:p>
    <w:p w14:paraId="2D489407" w14:textId="3B64B77B" w:rsidR="00880E04" w:rsidRPr="00B929C4" w:rsidRDefault="00880E04" w:rsidP="006B09F3">
      <w:pPr>
        <w:pStyle w:val="NormalWeb"/>
        <w:spacing w:line="360" w:lineRule="auto"/>
        <w:jc w:val="both"/>
        <w:rPr>
          <w:rFonts w:ascii="Century Gothic" w:hAnsi="Century Gothic"/>
          <w:color w:val="000000" w:themeColor="text1"/>
          <w:sz w:val="22"/>
          <w:szCs w:val="20"/>
          <w:lang w:val="es-MX"/>
        </w:rPr>
      </w:pPr>
      <w:r w:rsidRPr="00B929C4">
        <w:rPr>
          <w:rFonts w:ascii="Century Gothic" w:hAnsi="Century Gothic"/>
          <w:color w:val="000000" w:themeColor="text1"/>
          <w:sz w:val="22"/>
          <w:szCs w:val="20"/>
          <w:lang w:val="es-MX"/>
        </w:rPr>
        <w:lastRenderedPageBreak/>
        <w:t xml:space="preserve">En la estación </w:t>
      </w:r>
      <w:r w:rsidRPr="00B929C4">
        <w:rPr>
          <w:rFonts w:ascii="Century Gothic" w:hAnsi="Century Gothic"/>
          <w:i/>
          <w:color w:val="000000" w:themeColor="text1"/>
          <w:sz w:val="22"/>
          <w:szCs w:val="20"/>
          <w:lang w:val="es-MX"/>
        </w:rPr>
        <w:t>DYVIA,</w:t>
      </w:r>
      <w:r w:rsidRPr="00B929C4">
        <w:rPr>
          <w:rFonts w:ascii="Century Gothic" w:hAnsi="Century Gothic"/>
          <w:color w:val="000000" w:themeColor="text1"/>
          <w:sz w:val="22"/>
          <w:szCs w:val="20"/>
          <w:lang w:val="es-MX"/>
        </w:rPr>
        <w:t xml:space="preserve"> se ofrece depilación con hilo, diseño de cejas en veinte minutos, depilación facial y colocación de pestañas postizas y masaje shiatsu en cuello, espalda, cabeza y brazos.  </w:t>
      </w:r>
    </w:p>
    <w:p w14:paraId="68CF3E1D" w14:textId="451BD9EA" w:rsidR="006B09F3" w:rsidRPr="00B929C4" w:rsidRDefault="006B09F3" w:rsidP="006B09F3">
      <w:pPr>
        <w:pStyle w:val="NormalWeb"/>
        <w:spacing w:before="0" w:beforeAutospacing="0" w:after="0" w:afterAutospacing="0" w:line="360" w:lineRule="auto"/>
        <w:jc w:val="both"/>
        <w:rPr>
          <w:rFonts w:ascii="Century Gothic" w:hAnsi="Century Gothic"/>
          <w:sz w:val="22"/>
          <w:szCs w:val="20"/>
        </w:rPr>
      </w:pPr>
      <w:r w:rsidRPr="00B929C4">
        <w:rPr>
          <w:rFonts w:ascii="Century Gothic" w:hAnsi="Century Gothic"/>
          <w:sz w:val="22"/>
          <w:szCs w:val="20"/>
        </w:rPr>
        <w:t>A partir de este mes, los clientes podrán encontrar el</w:t>
      </w:r>
      <w:r w:rsidRPr="00B929C4">
        <w:rPr>
          <w:rFonts w:ascii="Century Gothic" w:hAnsi="Century Gothic"/>
          <w:i/>
          <w:sz w:val="22"/>
          <w:szCs w:val="20"/>
        </w:rPr>
        <w:t xml:space="preserve"> </w:t>
      </w:r>
      <w:r w:rsidRPr="00B929C4">
        <w:rPr>
          <w:rFonts w:ascii="Century Gothic" w:hAnsi="Century Gothic"/>
          <w:sz w:val="22"/>
          <w:szCs w:val="20"/>
        </w:rPr>
        <w:t xml:space="preserve">espacio </w:t>
      </w:r>
      <w:r w:rsidRPr="00B929C4">
        <w:rPr>
          <w:rFonts w:ascii="Century Gothic" w:hAnsi="Century Gothic"/>
          <w:i/>
          <w:sz w:val="22"/>
          <w:szCs w:val="20"/>
        </w:rPr>
        <w:t>BX</w:t>
      </w:r>
      <w:r w:rsidRPr="00B929C4">
        <w:rPr>
          <w:rFonts w:ascii="Century Gothic" w:hAnsi="Century Gothic"/>
          <w:sz w:val="22"/>
          <w:szCs w:val="20"/>
        </w:rPr>
        <w:t xml:space="preserve"> en </w:t>
      </w:r>
      <w:r w:rsidRPr="00B929C4">
        <w:rPr>
          <w:rFonts w:ascii="Century Gothic" w:hAnsi="Century Gothic"/>
          <w:i/>
          <w:sz w:val="22"/>
          <w:szCs w:val="20"/>
        </w:rPr>
        <w:t>Liverpool Insurgentes</w:t>
      </w:r>
      <w:r w:rsidRPr="00B929C4">
        <w:rPr>
          <w:rFonts w:ascii="Century Gothic" w:hAnsi="Century Gothic"/>
          <w:sz w:val="22"/>
          <w:szCs w:val="20"/>
        </w:rPr>
        <w:t>, el cual estará en constante renovación y presentará los mejores servicios de belleza. Gracias a esta novedad, Liverpool mantiene su compromiso de renovar, innovar y adaptarse a la evolución de la belleza.</w:t>
      </w:r>
    </w:p>
    <w:p w14:paraId="718EBAB2" w14:textId="77777777" w:rsidR="006B09F3" w:rsidRPr="00B929C4" w:rsidRDefault="006B09F3" w:rsidP="004A0CCD">
      <w:pPr>
        <w:pStyle w:val="NormalWeb"/>
        <w:spacing w:before="0" w:beforeAutospacing="0" w:after="0" w:afterAutospacing="0"/>
        <w:jc w:val="both"/>
        <w:rPr>
          <w:rFonts w:ascii="Century Gothic" w:hAnsi="Century Gothic"/>
          <w:b/>
          <w:color w:val="000000" w:themeColor="text1"/>
          <w:sz w:val="18"/>
          <w:szCs w:val="16"/>
        </w:rPr>
      </w:pPr>
    </w:p>
    <w:p w14:paraId="37BB6057" w14:textId="77777777" w:rsidR="004B0F1D" w:rsidRPr="00B929C4" w:rsidRDefault="004B0F1D" w:rsidP="004A0CCD">
      <w:pPr>
        <w:pStyle w:val="NormalWeb"/>
        <w:spacing w:before="0" w:beforeAutospacing="0" w:after="0" w:afterAutospacing="0"/>
        <w:jc w:val="both"/>
        <w:rPr>
          <w:rFonts w:ascii="Century Gothic" w:hAnsi="Century Gothic"/>
          <w:b/>
          <w:color w:val="000000" w:themeColor="text1"/>
          <w:sz w:val="18"/>
          <w:szCs w:val="16"/>
        </w:rPr>
      </w:pPr>
    </w:p>
    <w:p w14:paraId="2A6BC924" w14:textId="77777777" w:rsidR="004B0F1D" w:rsidRPr="00B929C4" w:rsidRDefault="004B0F1D" w:rsidP="004A0CCD">
      <w:pPr>
        <w:pStyle w:val="NormalWeb"/>
        <w:spacing w:before="0" w:beforeAutospacing="0" w:after="0" w:afterAutospacing="0"/>
        <w:jc w:val="both"/>
        <w:rPr>
          <w:rFonts w:ascii="Century Gothic" w:hAnsi="Century Gothic"/>
          <w:b/>
          <w:color w:val="000000" w:themeColor="text1"/>
          <w:sz w:val="18"/>
          <w:szCs w:val="16"/>
        </w:rPr>
      </w:pPr>
    </w:p>
    <w:p w14:paraId="04103443" w14:textId="77777777" w:rsidR="004B0F1D" w:rsidRPr="00B929C4" w:rsidRDefault="004B0F1D" w:rsidP="004A0CCD">
      <w:pPr>
        <w:pStyle w:val="NormalWeb"/>
        <w:spacing w:before="0" w:beforeAutospacing="0" w:after="0" w:afterAutospacing="0"/>
        <w:jc w:val="both"/>
        <w:rPr>
          <w:rFonts w:ascii="Century Gothic" w:hAnsi="Century Gothic"/>
          <w:b/>
          <w:color w:val="000000" w:themeColor="text1"/>
          <w:sz w:val="18"/>
          <w:szCs w:val="16"/>
        </w:rPr>
      </w:pPr>
    </w:p>
    <w:p w14:paraId="7CB19B12" w14:textId="77777777" w:rsidR="004B0F1D" w:rsidRPr="00B929C4" w:rsidRDefault="004B0F1D" w:rsidP="004A0CCD">
      <w:pPr>
        <w:pStyle w:val="NormalWeb"/>
        <w:spacing w:before="0" w:beforeAutospacing="0" w:after="0" w:afterAutospacing="0"/>
        <w:jc w:val="both"/>
        <w:rPr>
          <w:rFonts w:ascii="Century Gothic" w:hAnsi="Century Gothic"/>
          <w:b/>
          <w:color w:val="000000" w:themeColor="text1"/>
          <w:sz w:val="18"/>
          <w:szCs w:val="16"/>
        </w:rPr>
      </w:pPr>
    </w:p>
    <w:p w14:paraId="4496EC3D" w14:textId="77777777" w:rsidR="004B0F1D" w:rsidRPr="00B929C4" w:rsidRDefault="004B0F1D" w:rsidP="004A0CCD">
      <w:pPr>
        <w:pStyle w:val="NormalWeb"/>
        <w:spacing w:before="0" w:beforeAutospacing="0" w:after="0" w:afterAutospacing="0"/>
        <w:jc w:val="both"/>
        <w:rPr>
          <w:rFonts w:ascii="Century Gothic" w:hAnsi="Century Gothic"/>
          <w:b/>
          <w:color w:val="000000" w:themeColor="text1"/>
          <w:sz w:val="18"/>
          <w:szCs w:val="16"/>
        </w:rPr>
      </w:pPr>
    </w:p>
    <w:p w14:paraId="6CF1ACCF" w14:textId="77777777" w:rsidR="004B0F1D" w:rsidRDefault="004B0F1D" w:rsidP="004A0CCD">
      <w:pPr>
        <w:pStyle w:val="NormalWeb"/>
        <w:spacing w:before="0" w:beforeAutospacing="0" w:after="0" w:afterAutospacing="0"/>
        <w:jc w:val="both"/>
        <w:rPr>
          <w:rFonts w:ascii="Century Gothic" w:hAnsi="Century Gothic"/>
          <w:b/>
          <w:color w:val="000000" w:themeColor="text1"/>
          <w:sz w:val="16"/>
          <w:szCs w:val="16"/>
        </w:rPr>
      </w:pPr>
    </w:p>
    <w:p w14:paraId="0E7F7A70" w14:textId="77777777" w:rsidR="004B0F1D" w:rsidRDefault="004B0F1D" w:rsidP="004A0CCD">
      <w:pPr>
        <w:pStyle w:val="NormalWeb"/>
        <w:spacing w:before="0" w:beforeAutospacing="0" w:after="0" w:afterAutospacing="0"/>
        <w:jc w:val="both"/>
        <w:rPr>
          <w:rFonts w:ascii="Century Gothic" w:hAnsi="Century Gothic"/>
          <w:b/>
          <w:color w:val="000000" w:themeColor="text1"/>
          <w:sz w:val="16"/>
          <w:szCs w:val="16"/>
        </w:rPr>
      </w:pPr>
    </w:p>
    <w:p w14:paraId="4B88CA44" w14:textId="77777777" w:rsidR="004B0F1D" w:rsidRDefault="004B0F1D" w:rsidP="004A0CCD">
      <w:pPr>
        <w:pStyle w:val="NormalWeb"/>
        <w:spacing w:before="0" w:beforeAutospacing="0" w:after="0" w:afterAutospacing="0"/>
        <w:jc w:val="both"/>
        <w:rPr>
          <w:rFonts w:ascii="Century Gothic" w:hAnsi="Century Gothic"/>
          <w:b/>
          <w:color w:val="000000" w:themeColor="text1"/>
          <w:sz w:val="16"/>
          <w:szCs w:val="16"/>
        </w:rPr>
      </w:pPr>
    </w:p>
    <w:p w14:paraId="59C479A7" w14:textId="77777777" w:rsidR="004B0F1D" w:rsidRDefault="004B0F1D" w:rsidP="004A0CCD">
      <w:pPr>
        <w:pStyle w:val="NormalWeb"/>
        <w:spacing w:before="0" w:beforeAutospacing="0" w:after="0" w:afterAutospacing="0"/>
        <w:jc w:val="both"/>
        <w:rPr>
          <w:rFonts w:ascii="Century Gothic" w:hAnsi="Century Gothic"/>
          <w:b/>
          <w:color w:val="000000" w:themeColor="text1"/>
          <w:sz w:val="16"/>
          <w:szCs w:val="16"/>
        </w:rPr>
      </w:pPr>
    </w:p>
    <w:p w14:paraId="0B9D288B" w14:textId="77777777" w:rsidR="006B09F3" w:rsidRDefault="006B09F3" w:rsidP="004A0CCD">
      <w:pPr>
        <w:pStyle w:val="NormalWeb"/>
        <w:spacing w:before="0" w:beforeAutospacing="0" w:after="0" w:afterAutospacing="0"/>
        <w:jc w:val="both"/>
        <w:rPr>
          <w:rFonts w:ascii="Century Gothic" w:hAnsi="Century Gothic"/>
          <w:b/>
          <w:color w:val="000000" w:themeColor="text1"/>
          <w:sz w:val="16"/>
          <w:szCs w:val="16"/>
        </w:rPr>
      </w:pPr>
    </w:p>
    <w:p w14:paraId="33DC63B3" w14:textId="77777777" w:rsidR="004A0CCD" w:rsidRPr="001176F9" w:rsidRDefault="004A0CCD" w:rsidP="004A0CCD">
      <w:pPr>
        <w:pStyle w:val="NormalWeb"/>
        <w:spacing w:before="0" w:beforeAutospacing="0" w:after="0" w:afterAutospacing="0"/>
        <w:jc w:val="both"/>
        <w:rPr>
          <w:rFonts w:ascii="Century Gothic" w:hAnsi="Century Gothic"/>
          <w:b/>
          <w:color w:val="000000" w:themeColor="text1"/>
          <w:sz w:val="16"/>
          <w:szCs w:val="16"/>
          <w:lang w:val="es-MX"/>
        </w:rPr>
      </w:pPr>
      <w:r w:rsidRPr="001176F9">
        <w:rPr>
          <w:rFonts w:ascii="Century Gothic" w:hAnsi="Century Gothic"/>
          <w:b/>
          <w:color w:val="000000" w:themeColor="text1"/>
          <w:sz w:val="16"/>
          <w:szCs w:val="16"/>
          <w:lang w:val="es-MX"/>
        </w:rPr>
        <w:t>Acerca de Liverpool</w:t>
      </w:r>
    </w:p>
    <w:p w14:paraId="5E1EADCB" w14:textId="77777777" w:rsidR="003C074A" w:rsidRDefault="003C074A" w:rsidP="004A0CCD">
      <w:pPr>
        <w:pStyle w:val="NormalWeb"/>
        <w:spacing w:before="0" w:beforeAutospacing="0" w:after="0" w:afterAutospacing="0"/>
        <w:jc w:val="both"/>
        <w:rPr>
          <w:rFonts w:ascii="Century Gothic" w:hAnsi="Century Gothic"/>
          <w:i/>
          <w:color w:val="000000" w:themeColor="text1"/>
          <w:sz w:val="16"/>
          <w:szCs w:val="16"/>
          <w:lang w:val="es-MX"/>
        </w:rPr>
      </w:pPr>
    </w:p>
    <w:p w14:paraId="59FE4027" w14:textId="77777777" w:rsidR="003C074A" w:rsidRDefault="003C074A" w:rsidP="004A0CCD">
      <w:pPr>
        <w:pStyle w:val="NormalWeb"/>
        <w:spacing w:before="0" w:beforeAutospacing="0" w:after="0" w:afterAutospacing="0"/>
        <w:jc w:val="both"/>
        <w:rPr>
          <w:rFonts w:ascii="Century Gothic" w:hAnsi="Century Gothic"/>
          <w:i/>
          <w:color w:val="000000" w:themeColor="text1"/>
          <w:sz w:val="16"/>
          <w:szCs w:val="16"/>
          <w:lang w:val="es-MX"/>
        </w:rPr>
      </w:pPr>
    </w:p>
    <w:p w14:paraId="28E98CCA" w14:textId="11564045" w:rsidR="004A0CCD" w:rsidRPr="001176F9" w:rsidRDefault="004A0CCD" w:rsidP="004A0CCD">
      <w:pPr>
        <w:pStyle w:val="NormalWeb"/>
        <w:spacing w:before="0" w:beforeAutospacing="0" w:after="0" w:afterAutospacing="0"/>
        <w:jc w:val="both"/>
        <w:rPr>
          <w:rFonts w:ascii="Century Gothic" w:hAnsi="Century Gothic"/>
          <w:color w:val="000000" w:themeColor="text1"/>
          <w:sz w:val="16"/>
          <w:szCs w:val="16"/>
          <w:lang w:val="es-MX"/>
        </w:rPr>
      </w:pPr>
      <w:r w:rsidRPr="001176F9">
        <w:rPr>
          <w:rFonts w:ascii="Century Gothic" w:hAnsi="Century Gothic"/>
          <w:i/>
          <w:color w:val="000000" w:themeColor="text1"/>
          <w:sz w:val="16"/>
          <w:szCs w:val="16"/>
          <w:lang w:val="es-MX"/>
        </w:rPr>
        <w:t>Grupo Liverpool</w:t>
      </w:r>
      <w:r w:rsidRPr="001176F9">
        <w:rPr>
          <w:rFonts w:ascii="Century Gothic" w:hAnsi="Century Gothic"/>
          <w:color w:val="000000" w:themeColor="text1"/>
          <w:sz w:val="16"/>
          <w:szCs w:val="16"/>
          <w:lang w:val="es-MX"/>
        </w:rPr>
        <w:t xml:space="preserve"> es líder en tiendas departamentales, con presencia en toda la República Mexicana y más de 63 m</w:t>
      </w:r>
      <w:r w:rsidR="00D91A39">
        <w:rPr>
          <w:rFonts w:ascii="Century Gothic" w:hAnsi="Century Gothic"/>
          <w:color w:val="000000" w:themeColor="text1"/>
          <w:sz w:val="16"/>
          <w:szCs w:val="16"/>
          <w:lang w:val="es-MX"/>
        </w:rPr>
        <w:t>il empleados a través de sus 118</w:t>
      </w:r>
      <w:r w:rsidRPr="001176F9">
        <w:rPr>
          <w:rFonts w:ascii="Century Gothic" w:hAnsi="Century Gothic"/>
          <w:color w:val="000000" w:themeColor="text1"/>
          <w:sz w:val="16"/>
          <w:szCs w:val="16"/>
          <w:lang w:val="es-MX"/>
        </w:rPr>
        <w:t xml:space="preserve"> almacenes, 24 centros comerciales en 15 estados,  incluyendo Fábricas de Francia, y boutiques.</w:t>
      </w:r>
    </w:p>
    <w:p w14:paraId="22CAF528" w14:textId="77777777" w:rsidR="004A0CCD" w:rsidRPr="001176F9" w:rsidRDefault="004A0CCD" w:rsidP="004A0CCD">
      <w:pPr>
        <w:pStyle w:val="NormalWeb"/>
        <w:spacing w:before="0" w:beforeAutospacing="0" w:after="0" w:afterAutospacing="0"/>
        <w:jc w:val="both"/>
        <w:rPr>
          <w:rFonts w:ascii="Century Gothic" w:hAnsi="Century Gothic"/>
          <w:color w:val="000000" w:themeColor="text1"/>
          <w:sz w:val="16"/>
          <w:szCs w:val="16"/>
          <w:lang w:val="es-MX"/>
        </w:rPr>
      </w:pPr>
      <w:r w:rsidRPr="001176F9">
        <w:rPr>
          <w:rFonts w:ascii="Century Gothic" w:hAnsi="Century Gothic"/>
          <w:color w:val="000000" w:themeColor="text1"/>
          <w:sz w:val="16"/>
          <w:szCs w:val="16"/>
          <w:lang w:val="es-MX"/>
        </w:rPr>
        <w:t xml:space="preserve">Durante 169 años, </w:t>
      </w:r>
      <w:r w:rsidRPr="001176F9">
        <w:rPr>
          <w:rFonts w:ascii="Century Gothic" w:hAnsi="Century Gothic"/>
          <w:i/>
          <w:color w:val="000000" w:themeColor="text1"/>
          <w:sz w:val="16"/>
          <w:szCs w:val="16"/>
          <w:lang w:val="es-MX"/>
        </w:rPr>
        <w:t>Liverpool</w:t>
      </w:r>
      <w:r w:rsidRPr="001176F9">
        <w:rPr>
          <w:rFonts w:ascii="Century Gothic" w:hAnsi="Century Gothic"/>
          <w:color w:val="000000" w:themeColor="text1"/>
          <w:sz w:val="16"/>
          <w:szCs w:val="16"/>
          <w:lang w:val="es-MX"/>
        </w:rPr>
        <w:t xml:space="preserve"> ha ofrecido la mayor cantidad de productos y servicios integrados de calidad; desde lo último en la moda para la familia hasta asesoría en decoración de interiores, incluyendo alimentos y bebidas, hogar, tecnología y con el reconocido programa en mesa de regalos. </w:t>
      </w:r>
    </w:p>
    <w:p w14:paraId="5F2BB5DA" w14:textId="77777777" w:rsidR="004A0CCD" w:rsidRPr="001176F9" w:rsidRDefault="004A0CCD" w:rsidP="004A0CCD">
      <w:pPr>
        <w:pStyle w:val="NormalWeb"/>
        <w:spacing w:before="0" w:beforeAutospacing="0" w:after="0" w:afterAutospacing="0"/>
        <w:jc w:val="both"/>
        <w:rPr>
          <w:rFonts w:ascii="Century Gothic" w:hAnsi="Century Gothic"/>
          <w:color w:val="000000" w:themeColor="text1"/>
          <w:sz w:val="16"/>
          <w:szCs w:val="16"/>
          <w:lang w:val="es-MX"/>
        </w:rPr>
      </w:pPr>
      <w:r w:rsidRPr="001176F9">
        <w:rPr>
          <w:rFonts w:ascii="Century Gothic" w:hAnsi="Century Gothic"/>
          <w:color w:val="000000" w:themeColor="text1"/>
          <w:sz w:val="16"/>
          <w:szCs w:val="16"/>
          <w:lang w:val="es-MX"/>
        </w:rPr>
        <w:t xml:space="preserve">Liverpool se mantiene en los primeros lugares por el </w:t>
      </w:r>
      <w:r w:rsidRPr="001176F9">
        <w:rPr>
          <w:rFonts w:ascii="Century Gothic" w:hAnsi="Century Gothic"/>
          <w:i/>
          <w:color w:val="000000" w:themeColor="text1"/>
          <w:sz w:val="16"/>
          <w:szCs w:val="16"/>
          <w:lang w:val="es-MX"/>
        </w:rPr>
        <w:t xml:space="preserve">Instituto Great Place to </w:t>
      </w:r>
      <w:proofErr w:type="spellStart"/>
      <w:r w:rsidRPr="001176F9">
        <w:rPr>
          <w:rFonts w:ascii="Century Gothic" w:hAnsi="Century Gothic"/>
          <w:i/>
          <w:color w:val="000000" w:themeColor="text1"/>
          <w:sz w:val="16"/>
          <w:szCs w:val="16"/>
          <w:lang w:val="es-MX"/>
        </w:rPr>
        <w:t>Work</w:t>
      </w:r>
      <w:proofErr w:type="spellEnd"/>
      <w:r w:rsidRPr="001176F9">
        <w:rPr>
          <w:rFonts w:ascii="Century Gothic" w:hAnsi="Century Gothic"/>
          <w:color w:val="000000" w:themeColor="text1"/>
          <w:sz w:val="16"/>
          <w:szCs w:val="16"/>
          <w:lang w:val="es-MX"/>
        </w:rPr>
        <w:t xml:space="preserve"> como la mejor empresa de más de 5,000 empleados para trabajar en México. Su compromiso es operar con la mayor eficiencia, innovación, prestigio y servicio. </w:t>
      </w:r>
    </w:p>
    <w:p w14:paraId="2AEC607C" w14:textId="77777777" w:rsidR="004A0CCD" w:rsidRPr="001176F9" w:rsidRDefault="004A0CCD" w:rsidP="004A0CCD">
      <w:pPr>
        <w:contextualSpacing/>
        <w:jc w:val="both"/>
        <w:rPr>
          <w:rFonts w:ascii="Century Gothic" w:hAnsi="Century Gothic"/>
          <w:noProof/>
          <w:color w:val="000000" w:themeColor="text1"/>
          <w:sz w:val="16"/>
          <w:szCs w:val="16"/>
        </w:rPr>
      </w:pPr>
    </w:p>
    <w:p w14:paraId="493E4B4A" w14:textId="77777777" w:rsidR="004A0CCD" w:rsidRPr="001176F9" w:rsidRDefault="004A0CCD" w:rsidP="004A0CCD">
      <w:pPr>
        <w:contextualSpacing/>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Sigue a Liverpool en sus redes sociales.</w:t>
      </w:r>
    </w:p>
    <w:p w14:paraId="75DB3257" w14:textId="77777777" w:rsidR="004A0CCD" w:rsidRPr="001176F9" w:rsidRDefault="00803D67" w:rsidP="004A0CCD">
      <w:pPr>
        <w:pStyle w:val="ListParagraph"/>
        <w:numPr>
          <w:ilvl w:val="0"/>
          <w:numId w:val="2"/>
        </w:numPr>
        <w:jc w:val="both"/>
        <w:rPr>
          <w:rFonts w:ascii="Century Gothic" w:hAnsi="Century Gothic"/>
          <w:noProof/>
          <w:color w:val="000000" w:themeColor="text1"/>
          <w:sz w:val="16"/>
          <w:szCs w:val="16"/>
        </w:rPr>
      </w:pPr>
      <w:hyperlink r:id="rId7" w:tgtFrame="_blank" w:history="1">
        <w:r w:rsidR="004A0CCD" w:rsidRPr="001176F9">
          <w:rPr>
            <w:rStyle w:val="Hyperlink"/>
            <w:rFonts w:ascii="Century Gothic" w:hAnsi="Century Gothic"/>
            <w:noProof/>
            <w:color w:val="000000" w:themeColor="text1"/>
            <w:sz w:val="16"/>
            <w:szCs w:val="16"/>
          </w:rPr>
          <w:t>liverpool.com.mx</w:t>
        </w:r>
      </w:hyperlink>
      <w:r w:rsidR="004A0CCD" w:rsidRPr="001176F9">
        <w:rPr>
          <w:rFonts w:ascii="Century Gothic" w:hAnsi="Century Gothic"/>
          <w:noProof/>
          <w:color w:val="000000" w:themeColor="text1"/>
          <w:sz w:val="16"/>
          <w:szCs w:val="16"/>
        </w:rPr>
        <w:t> </w:t>
      </w:r>
    </w:p>
    <w:p w14:paraId="75273959" w14:textId="77777777" w:rsidR="004A0CCD" w:rsidRPr="001176F9" w:rsidRDefault="004A0CCD" w:rsidP="004A0CCD">
      <w:pPr>
        <w:pStyle w:val="ListParagraph"/>
        <w:numPr>
          <w:ilvl w:val="0"/>
          <w:numId w:val="2"/>
        </w:numPr>
        <w:jc w:val="both"/>
        <w:rPr>
          <w:rFonts w:ascii="Century Gothic" w:hAnsi="Century Gothic"/>
          <w:noProof/>
          <w:color w:val="000000" w:themeColor="text1"/>
          <w:sz w:val="16"/>
          <w:szCs w:val="16"/>
          <w:lang w:val="es-MX"/>
        </w:rPr>
      </w:pPr>
      <w:r w:rsidRPr="001176F9">
        <w:rPr>
          <w:rFonts w:ascii="Century Gothic" w:hAnsi="Century Gothic"/>
          <w:noProof/>
          <w:color w:val="000000" w:themeColor="text1"/>
          <w:sz w:val="16"/>
          <w:szCs w:val="16"/>
          <w:lang w:val="es-MX"/>
        </w:rPr>
        <w:t>Sala de prensa: http://elpuertodeliverpool.mx/sala-prensa.html#</w:t>
      </w:r>
    </w:p>
    <w:p w14:paraId="7CD0145F" w14:textId="77777777" w:rsidR="004A0CCD" w:rsidRPr="001176F9" w:rsidRDefault="004A0CCD" w:rsidP="004A0CCD">
      <w:pPr>
        <w:pStyle w:val="ListParagraph"/>
        <w:numPr>
          <w:ilvl w:val="0"/>
          <w:numId w:val="2"/>
        </w:numPr>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 xml:space="preserve">Facebook: Liverpool </w:t>
      </w:r>
    </w:p>
    <w:p w14:paraId="55AA8941" w14:textId="77777777" w:rsidR="004A0CCD" w:rsidRPr="001176F9" w:rsidRDefault="004A0CCD" w:rsidP="004A0CCD">
      <w:pPr>
        <w:pStyle w:val="ListParagraph"/>
        <w:numPr>
          <w:ilvl w:val="0"/>
          <w:numId w:val="2"/>
        </w:numPr>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Twitter: @liverpoolmexico</w:t>
      </w:r>
    </w:p>
    <w:p w14:paraId="0A606F7D" w14:textId="77777777" w:rsidR="004A0CCD" w:rsidRPr="001176F9" w:rsidRDefault="004A0CCD" w:rsidP="004A0CCD">
      <w:pPr>
        <w:pStyle w:val="ListParagraph"/>
        <w:numPr>
          <w:ilvl w:val="0"/>
          <w:numId w:val="2"/>
        </w:numPr>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Instagram: @liverpool_mexico</w:t>
      </w:r>
    </w:p>
    <w:p w14:paraId="30A1BEF7" w14:textId="77777777" w:rsidR="004A0CCD" w:rsidRPr="001176F9" w:rsidRDefault="004A0CCD" w:rsidP="004A0CCD">
      <w:pPr>
        <w:pStyle w:val="ListParagraph"/>
        <w:numPr>
          <w:ilvl w:val="0"/>
          <w:numId w:val="2"/>
        </w:numPr>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 xml:space="preserve">Snapchat: liverpoolmexico </w:t>
      </w:r>
    </w:p>
    <w:p w14:paraId="4827D82E" w14:textId="77777777" w:rsidR="004A0CCD" w:rsidRPr="001176F9" w:rsidRDefault="004A0CCD" w:rsidP="004A0CCD">
      <w:pPr>
        <w:rPr>
          <w:color w:val="000000" w:themeColor="text1"/>
        </w:rPr>
      </w:pPr>
    </w:p>
    <w:p w14:paraId="5996E72E" w14:textId="6BF78ED3" w:rsidR="00297C5A" w:rsidRPr="00297C5A" w:rsidRDefault="001176F9" w:rsidP="00297C5A">
      <w:pPr>
        <w:autoSpaceDE w:val="0"/>
        <w:autoSpaceDN w:val="0"/>
        <w:adjustRightInd w:val="0"/>
        <w:jc w:val="both"/>
        <w:rPr>
          <w:rFonts w:ascii="Tahoma" w:hAnsi="Tahoma" w:cs="Arial"/>
          <w:b/>
          <w:color w:val="000000" w:themeColor="text1"/>
          <w:sz w:val="12"/>
          <w:szCs w:val="12"/>
        </w:rPr>
      </w:pPr>
      <w:r w:rsidRPr="001176F9">
        <w:rPr>
          <w:rFonts w:ascii="Tahoma" w:hAnsi="Tahoma" w:cs="Arial"/>
          <w:b/>
          <w:color w:val="000000" w:themeColor="text1"/>
          <w:sz w:val="12"/>
          <w:szCs w:val="12"/>
        </w:rPr>
        <w:t xml:space="preserve">Contacto Liverpool: </w:t>
      </w:r>
    </w:p>
    <w:p w14:paraId="0D2FBD42" w14:textId="10D2B7EF" w:rsidR="00297C5A" w:rsidRDefault="00297C5A" w:rsidP="00297C5A">
      <w:pPr>
        <w:autoSpaceDE w:val="0"/>
        <w:autoSpaceDN w:val="0"/>
        <w:adjustRightInd w:val="0"/>
        <w:jc w:val="both"/>
        <w:rPr>
          <w:rFonts w:ascii="Tahoma" w:eastAsia="Arial Unicode MS" w:hAnsi="Tahoma" w:cs="Arial"/>
          <w:color w:val="000000"/>
          <w:sz w:val="12"/>
          <w:szCs w:val="12"/>
          <w:lang w:val="en-US"/>
        </w:rPr>
      </w:pPr>
      <w:r>
        <w:rPr>
          <w:rFonts w:ascii="Tahoma" w:eastAsia="Arial Unicode MS" w:hAnsi="Tahoma" w:cs="Arial"/>
          <w:color w:val="000000"/>
          <w:sz w:val="12"/>
          <w:szCs w:val="12"/>
        </w:rPr>
        <w:t xml:space="preserve">Alejandra Paulina Barillas  </w:t>
      </w:r>
      <w:r w:rsidRPr="009074B6">
        <w:rPr>
          <w:rFonts w:ascii="Tahoma" w:eastAsia="Arial Unicode MS" w:hAnsi="Tahoma" w:cs="Arial"/>
          <w:color w:val="000000"/>
          <w:sz w:val="12"/>
          <w:szCs w:val="12"/>
        </w:rPr>
        <w:t xml:space="preserve">Relaciones Públicas Liverpool. </w:t>
      </w:r>
      <w:r w:rsidRPr="00F068AC">
        <w:rPr>
          <w:rFonts w:ascii="Tahoma" w:eastAsia="Arial Unicode MS" w:hAnsi="Tahoma" w:cs="Arial"/>
          <w:color w:val="000000"/>
          <w:sz w:val="12"/>
          <w:szCs w:val="12"/>
          <w:lang w:val="en-US"/>
        </w:rPr>
        <w:t xml:space="preserve">Tel 52.68.30.00 ext. 1355 </w:t>
      </w:r>
      <w:hyperlink r:id="rId8" w:history="1">
        <w:r w:rsidRPr="00F068AC">
          <w:rPr>
            <w:rStyle w:val="Hyperlink"/>
            <w:rFonts w:ascii="Tahoma" w:eastAsia="Arial Unicode MS" w:hAnsi="Tahoma" w:cs="Arial"/>
            <w:sz w:val="12"/>
            <w:szCs w:val="12"/>
            <w:lang w:val="en-US"/>
          </w:rPr>
          <w:t>apbarillasm@liverpool.com.mx</w:t>
        </w:r>
      </w:hyperlink>
    </w:p>
    <w:p w14:paraId="5CC51EA1" w14:textId="77777777" w:rsidR="001176F9" w:rsidRPr="001176F9" w:rsidRDefault="001176F9" w:rsidP="001176F9">
      <w:pPr>
        <w:pStyle w:val="Footer"/>
        <w:rPr>
          <w:rFonts w:ascii="Tahoma" w:hAnsi="Tahoma"/>
          <w:color w:val="000000" w:themeColor="text1"/>
          <w:sz w:val="12"/>
          <w:szCs w:val="12"/>
          <w:lang w:val="en-US"/>
        </w:rPr>
      </w:pPr>
    </w:p>
    <w:p w14:paraId="1134F6CF" w14:textId="77777777" w:rsidR="001176F9" w:rsidRPr="001176F9" w:rsidRDefault="001176F9" w:rsidP="001176F9">
      <w:pPr>
        <w:autoSpaceDE w:val="0"/>
        <w:autoSpaceDN w:val="0"/>
        <w:adjustRightInd w:val="0"/>
        <w:jc w:val="both"/>
        <w:rPr>
          <w:rFonts w:ascii="Tahoma" w:hAnsi="Tahoma" w:cs="Arial"/>
          <w:b/>
          <w:color w:val="000000" w:themeColor="text1"/>
          <w:sz w:val="12"/>
          <w:szCs w:val="12"/>
          <w:lang w:val="en-US"/>
        </w:rPr>
      </w:pPr>
      <w:r w:rsidRPr="001176F9">
        <w:rPr>
          <w:rFonts w:ascii="Tahoma" w:hAnsi="Tahoma" w:cs="Arial"/>
          <w:b/>
          <w:color w:val="000000" w:themeColor="text1"/>
          <w:sz w:val="12"/>
          <w:szCs w:val="12"/>
          <w:lang w:val="en-US"/>
        </w:rPr>
        <w:t xml:space="preserve">Contacto Weber Shandwick </w:t>
      </w:r>
    </w:p>
    <w:p w14:paraId="37ED2164" w14:textId="77777777" w:rsidR="001176F9" w:rsidRPr="001176F9" w:rsidRDefault="001176F9" w:rsidP="001176F9">
      <w:pPr>
        <w:autoSpaceDE w:val="0"/>
        <w:autoSpaceDN w:val="0"/>
        <w:adjustRightInd w:val="0"/>
        <w:jc w:val="both"/>
        <w:rPr>
          <w:rFonts w:ascii="Tahoma" w:hAnsi="Tahoma" w:cs="Arial"/>
          <w:color w:val="000000" w:themeColor="text1"/>
          <w:sz w:val="12"/>
          <w:szCs w:val="12"/>
        </w:rPr>
      </w:pPr>
      <w:r w:rsidRPr="001176F9">
        <w:rPr>
          <w:rFonts w:ascii="Tahoma" w:hAnsi="Tahoma" w:cs="Arial"/>
          <w:color w:val="000000" w:themeColor="text1"/>
          <w:sz w:val="12"/>
          <w:szCs w:val="12"/>
        </w:rPr>
        <w:t xml:space="preserve">Raquel Sacal Tel 41.63.8610  </w:t>
      </w:r>
      <w:hyperlink r:id="rId9" w:history="1">
        <w:r w:rsidRPr="001176F9">
          <w:rPr>
            <w:rStyle w:val="Hyperlink"/>
            <w:rFonts w:ascii="Tahoma" w:hAnsi="Tahoma" w:cs="Arial"/>
            <w:color w:val="000000" w:themeColor="text1"/>
            <w:sz w:val="12"/>
            <w:szCs w:val="12"/>
          </w:rPr>
          <w:t>raquel.sacal@webershandwick.com</w:t>
        </w:r>
      </w:hyperlink>
    </w:p>
    <w:p w14:paraId="1F26CA07" w14:textId="77777777" w:rsidR="001176F9" w:rsidRPr="001176F9" w:rsidRDefault="001176F9" w:rsidP="001176F9">
      <w:pPr>
        <w:autoSpaceDE w:val="0"/>
        <w:autoSpaceDN w:val="0"/>
        <w:adjustRightInd w:val="0"/>
        <w:jc w:val="both"/>
        <w:rPr>
          <w:rFonts w:ascii="Tahoma" w:hAnsi="Tahoma" w:cs="Arial"/>
          <w:color w:val="000000" w:themeColor="text1"/>
          <w:sz w:val="12"/>
          <w:szCs w:val="12"/>
        </w:rPr>
      </w:pPr>
      <w:r w:rsidRPr="001176F9">
        <w:rPr>
          <w:rFonts w:ascii="Tahoma" w:hAnsi="Tahoma" w:cs="Arial"/>
          <w:color w:val="000000" w:themeColor="text1"/>
          <w:sz w:val="12"/>
          <w:szCs w:val="12"/>
        </w:rPr>
        <w:t>César Rojas Fraíno  Cel 55.45.44.79.37  cesar.rojas@webershandwick.com</w:t>
      </w:r>
    </w:p>
    <w:p w14:paraId="2E213A12" w14:textId="41D27602" w:rsidR="004A0CCD" w:rsidRDefault="004A0CCD"/>
    <w:sectPr w:rsidR="004A0CCD" w:rsidSect="00E046B0">
      <w:headerReference w:type="default" r:id="rId10"/>
      <w:footerReference w:type="default" r:id="rId11"/>
      <w:pgSz w:w="12240" w:h="15840"/>
      <w:pgMar w:top="1440" w:right="1440" w:bottom="1440" w:left="1440" w:header="708" w:footer="11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B72D4" w14:textId="77777777" w:rsidR="00803D67" w:rsidRDefault="00803D67" w:rsidP="004A0CCD">
      <w:r>
        <w:separator/>
      </w:r>
    </w:p>
  </w:endnote>
  <w:endnote w:type="continuationSeparator" w:id="0">
    <w:p w14:paraId="24950253" w14:textId="77777777" w:rsidR="00803D67" w:rsidRDefault="00803D67" w:rsidP="004A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D97D0" w14:textId="393410FD" w:rsidR="00DB2EA4" w:rsidRDefault="00DB2EA4">
    <w:pPr>
      <w:pStyle w:val="Footer"/>
    </w:pPr>
    <w:r>
      <w:t xml:space="preserve">                                    </w:t>
    </w:r>
  </w:p>
  <w:p w14:paraId="62A1B29F" w14:textId="010EDD7A" w:rsidR="00DB2EA4" w:rsidRDefault="00DB2EA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E30AC" w14:textId="77777777" w:rsidR="00803D67" w:rsidRDefault="00803D67" w:rsidP="004A0CCD">
      <w:r>
        <w:separator/>
      </w:r>
    </w:p>
  </w:footnote>
  <w:footnote w:type="continuationSeparator" w:id="0">
    <w:p w14:paraId="2CB4E02A" w14:textId="77777777" w:rsidR="00803D67" w:rsidRDefault="00803D67" w:rsidP="004A0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EDB2" w14:textId="7BDCC5AB" w:rsidR="00DB2EA4" w:rsidRDefault="00DB2EA4" w:rsidP="004A0CCD">
    <w:pPr>
      <w:pStyle w:val="Header"/>
      <w:rPr>
        <w:rFonts w:ascii="Century Gothic" w:hAnsi="Century Gothic"/>
        <w:noProof/>
        <w:lang w:eastAsia="es-MX"/>
      </w:rPr>
    </w:pPr>
    <w:r w:rsidRPr="00A468A6">
      <w:rPr>
        <w:rFonts w:ascii="Century Gothic" w:hAnsi="Century Gothic"/>
        <w:noProof/>
        <w:lang w:val="es-MX" w:eastAsia="es-MX"/>
      </w:rPr>
      <w:drawing>
        <wp:inline distT="0" distB="0" distL="0" distR="0" wp14:anchorId="5F982C00" wp14:editId="3B40F122">
          <wp:extent cx="682037" cy="9207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5790" t="12113" r="62630" b="12412"/>
                  <a:stretch/>
                </pic:blipFill>
                <pic:spPr bwMode="auto">
                  <a:xfrm>
                    <a:off x="0" y="0"/>
                    <a:ext cx="693703" cy="936499"/>
                  </a:xfrm>
                  <a:prstGeom prst="rect">
                    <a:avLst/>
                  </a:prstGeom>
                  <a:noFill/>
                  <a:ln>
                    <a:noFill/>
                  </a:ln>
                  <a:extLst/>
                </pic:spPr>
              </pic:pic>
            </a:graphicData>
          </a:graphic>
        </wp:inline>
      </w:drawing>
    </w:r>
    <w:r>
      <w:rPr>
        <w:noProof/>
        <w:lang w:val="es-MX" w:eastAsia="es-MX"/>
      </w:rPr>
      <w:drawing>
        <wp:anchor distT="0" distB="0" distL="114300" distR="114300" simplePos="0" relativeHeight="251652096" behindDoc="0" locked="0" layoutInCell="1" allowOverlap="1" wp14:anchorId="1457BD8A" wp14:editId="16BAF276">
          <wp:simplePos x="0" y="0"/>
          <wp:positionH relativeFrom="margin">
            <wp:posOffset>4510405</wp:posOffset>
          </wp:positionH>
          <wp:positionV relativeFrom="paragraph">
            <wp:posOffset>235585</wp:posOffset>
          </wp:positionV>
          <wp:extent cx="1905000" cy="466090"/>
          <wp:effectExtent l="0" t="0" r="0" b="0"/>
          <wp:wrapThrough wrapText="bothSides">
            <wp:wrapPolygon edited="0">
              <wp:start x="0" y="0"/>
              <wp:lineTo x="0" y="20305"/>
              <wp:lineTo x="21384" y="20305"/>
              <wp:lineTo x="21384" y="0"/>
              <wp:lineTo x="0" y="0"/>
            </wp:wrapPolygon>
          </wp:wrapThrough>
          <wp:docPr id="34" name="Imagen 2"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multipress.com.mx/wp-content/uploads/2013/11/Logo-Liverpool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77D32" w14:textId="1725208F" w:rsidR="00DB2EA4" w:rsidRPr="004A0CCD" w:rsidRDefault="00DB2EA4" w:rsidP="004A0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0649E0"/>
    <w:multiLevelType w:val="hybridMultilevel"/>
    <w:tmpl w:val="A1108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CD"/>
    <w:rsid w:val="00011090"/>
    <w:rsid w:val="00093A4D"/>
    <w:rsid w:val="000B6D09"/>
    <w:rsid w:val="000D2BE6"/>
    <w:rsid w:val="000E1B81"/>
    <w:rsid w:val="000F3914"/>
    <w:rsid w:val="00112827"/>
    <w:rsid w:val="001176F9"/>
    <w:rsid w:val="00120894"/>
    <w:rsid w:val="001476B4"/>
    <w:rsid w:val="00155678"/>
    <w:rsid w:val="00293749"/>
    <w:rsid w:val="00297C5A"/>
    <w:rsid w:val="00297EFF"/>
    <w:rsid w:val="00321B16"/>
    <w:rsid w:val="00354EEB"/>
    <w:rsid w:val="00391099"/>
    <w:rsid w:val="003C074A"/>
    <w:rsid w:val="00407A66"/>
    <w:rsid w:val="00410EB2"/>
    <w:rsid w:val="004342D6"/>
    <w:rsid w:val="004A0CCD"/>
    <w:rsid w:val="004A7B3D"/>
    <w:rsid w:val="004B0F1D"/>
    <w:rsid w:val="004D3924"/>
    <w:rsid w:val="00510008"/>
    <w:rsid w:val="005436DA"/>
    <w:rsid w:val="00557B17"/>
    <w:rsid w:val="005706F3"/>
    <w:rsid w:val="00572159"/>
    <w:rsid w:val="00582044"/>
    <w:rsid w:val="005A17E9"/>
    <w:rsid w:val="005D23F4"/>
    <w:rsid w:val="006351E4"/>
    <w:rsid w:val="006B09F3"/>
    <w:rsid w:val="00725E2F"/>
    <w:rsid w:val="007A1848"/>
    <w:rsid w:val="007A5D4B"/>
    <w:rsid w:val="00803D67"/>
    <w:rsid w:val="008218E2"/>
    <w:rsid w:val="00880E04"/>
    <w:rsid w:val="008D1C3B"/>
    <w:rsid w:val="009325F3"/>
    <w:rsid w:val="00952793"/>
    <w:rsid w:val="009748B9"/>
    <w:rsid w:val="009A00E4"/>
    <w:rsid w:val="00A268C5"/>
    <w:rsid w:val="00A468A6"/>
    <w:rsid w:val="00A53F33"/>
    <w:rsid w:val="00A87B63"/>
    <w:rsid w:val="00A979D4"/>
    <w:rsid w:val="00B02380"/>
    <w:rsid w:val="00B105AA"/>
    <w:rsid w:val="00B11106"/>
    <w:rsid w:val="00B43E0F"/>
    <w:rsid w:val="00B929C4"/>
    <w:rsid w:val="00BE399F"/>
    <w:rsid w:val="00BF5FA6"/>
    <w:rsid w:val="00C009AA"/>
    <w:rsid w:val="00C15AD9"/>
    <w:rsid w:val="00C23400"/>
    <w:rsid w:val="00C256FB"/>
    <w:rsid w:val="00C75C0A"/>
    <w:rsid w:val="00CA4481"/>
    <w:rsid w:val="00CB2CDC"/>
    <w:rsid w:val="00D31901"/>
    <w:rsid w:val="00D413CA"/>
    <w:rsid w:val="00D91A39"/>
    <w:rsid w:val="00DA016E"/>
    <w:rsid w:val="00DB2EA4"/>
    <w:rsid w:val="00DB7132"/>
    <w:rsid w:val="00E046B0"/>
    <w:rsid w:val="00E8510A"/>
    <w:rsid w:val="00EA0457"/>
    <w:rsid w:val="00EB1EE1"/>
    <w:rsid w:val="00EE2547"/>
    <w:rsid w:val="00F0317B"/>
    <w:rsid w:val="00F04189"/>
    <w:rsid w:val="00F379D1"/>
    <w:rsid w:val="00FF24FB"/>
    <w:rsid w:val="00FF2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EE8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CD"/>
    <w:rPr>
      <w:rFonts w:ascii="Times New Roman"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A0CCD"/>
    <w:pPr>
      <w:spacing w:before="100" w:beforeAutospacing="1" w:after="100" w:afterAutospacing="1"/>
    </w:pPr>
    <w:rPr>
      <w:lang w:eastAsia="it-IT"/>
    </w:rPr>
  </w:style>
  <w:style w:type="paragraph" w:styleId="ListParagraph">
    <w:name w:val="List Paragraph"/>
    <w:basedOn w:val="Normal"/>
    <w:uiPriority w:val="34"/>
    <w:qFormat/>
    <w:rsid w:val="004A0CCD"/>
    <w:pPr>
      <w:ind w:left="720"/>
      <w:contextualSpacing/>
    </w:pPr>
    <w:rPr>
      <w:lang w:val="en-US"/>
    </w:rPr>
  </w:style>
  <w:style w:type="character" w:styleId="Hyperlink">
    <w:name w:val="Hyperlink"/>
    <w:basedOn w:val="DefaultParagraphFont"/>
    <w:uiPriority w:val="99"/>
    <w:unhideWhenUsed/>
    <w:rsid w:val="004A0CCD"/>
    <w:rPr>
      <w:color w:val="0000FF"/>
      <w:u w:val="single"/>
    </w:rPr>
  </w:style>
  <w:style w:type="paragraph" w:styleId="Header">
    <w:name w:val="header"/>
    <w:basedOn w:val="Normal"/>
    <w:link w:val="HeaderChar"/>
    <w:uiPriority w:val="99"/>
    <w:unhideWhenUsed/>
    <w:rsid w:val="004A0CCD"/>
    <w:pPr>
      <w:tabs>
        <w:tab w:val="center" w:pos="4680"/>
        <w:tab w:val="right" w:pos="9360"/>
      </w:tabs>
    </w:pPr>
  </w:style>
  <w:style w:type="character" w:customStyle="1" w:styleId="HeaderChar">
    <w:name w:val="Header Char"/>
    <w:basedOn w:val="DefaultParagraphFont"/>
    <w:link w:val="Header"/>
    <w:uiPriority w:val="99"/>
    <w:rsid w:val="004A0CCD"/>
    <w:rPr>
      <w:rFonts w:ascii="Times New Roman" w:eastAsia="Times New Roman" w:hAnsi="Times New Roman" w:cs="Times New Roman"/>
      <w:lang w:val="es-ES"/>
    </w:rPr>
  </w:style>
  <w:style w:type="paragraph" w:styleId="Footer">
    <w:name w:val="footer"/>
    <w:basedOn w:val="Normal"/>
    <w:link w:val="FooterChar"/>
    <w:uiPriority w:val="99"/>
    <w:unhideWhenUsed/>
    <w:rsid w:val="004A0CCD"/>
    <w:pPr>
      <w:tabs>
        <w:tab w:val="center" w:pos="4680"/>
        <w:tab w:val="right" w:pos="9360"/>
      </w:tabs>
    </w:pPr>
  </w:style>
  <w:style w:type="character" w:customStyle="1" w:styleId="FooterChar">
    <w:name w:val="Footer Char"/>
    <w:basedOn w:val="DefaultParagraphFont"/>
    <w:link w:val="Footer"/>
    <w:uiPriority w:val="99"/>
    <w:rsid w:val="004A0CCD"/>
    <w:rPr>
      <w:rFonts w:ascii="Times New Roman" w:eastAsia="Times New Roman" w:hAnsi="Times New Roman" w:cs="Times New Roman"/>
      <w:lang w:val="es-ES"/>
    </w:rPr>
  </w:style>
  <w:style w:type="paragraph" w:styleId="BalloonText">
    <w:name w:val="Balloon Text"/>
    <w:basedOn w:val="Normal"/>
    <w:link w:val="BalloonTextChar"/>
    <w:uiPriority w:val="99"/>
    <w:semiHidden/>
    <w:unhideWhenUsed/>
    <w:rsid w:val="008218E2"/>
    <w:rPr>
      <w:rFonts w:ascii="Tahoma" w:hAnsi="Tahoma" w:cs="Tahoma"/>
      <w:sz w:val="16"/>
      <w:szCs w:val="16"/>
    </w:rPr>
  </w:style>
  <w:style w:type="character" w:customStyle="1" w:styleId="BalloonTextChar">
    <w:name w:val="Balloon Text Char"/>
    <w:basedOn w:val="DefaultParagraphFont"/>
    <w:link w:val="BalloonText"/>
    <w:uiPriority w:val="99"/>
    <w:semiHidden/>
    <w:rsid w:val="008218E2"/>
    <w:rPr>
      <w:rFonts w:ascii="Tahoma" w:eastAsia="Times New Roman" w:hAnsi="Tahoma" w:cs="Tahoma"/>
      <w:sz w:val="16"/>
      <w:szCs w:val="16"/>
      <w:lang w:val="es-ES"/>
    </w:rPr>
  </w:style>
  <w:style w:type="character" w:customStyle="1" w:styleId="apple-converted-space">
    <w:name w:val="apple-converted-space"/>
    <w:basedOn w:val="DefaultParagraphFont"/>
    <w:rsid w:val="00C75C0A"/>
  </w:style>
  <w:style w:type="character" w:customStyle="1" w:styleId="m-6531880567223983019bumpedfont20">
    <w:name w:val="m_-6531880567223983019bumpedfont20"/>
    <w:basedOn w:val="DefaultParagraphFont"/>
    <w:rsid w:val="00C7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9232">
      <w:bodyDiv w:val="1"/>
      <w:marLeft w:val="0"/>
      <w:marRight w:val="0"/>
      <w:marTop w:val="0"/>
      <w:marBottom w:val="0"/>
      <w:divBdr>
        <w:top w:val="none" w:sz="0" w:space="0" w:color="auto"/>
        <w:left w:val="none" w:sz="0" w:space="0" w:color="auto"/>
        <w:bottom w:val="none" w:sz="0" w:space="0" w:color="auto"/>
        <w:right w:val="none" w:sz="0" w:space="0" w:color="auto"/>
      </w:divBdr>
      <w:divsChild>
        <w:div w:id="1733500484">
          <w:marLeft w:val="547"/>
          <w:marRight w:val="0"/>
          <w:marTop w:val="0"/>
          <w:marBottom w:val="0"/>
          <w:divBdr>
            <w:top w:val="none" w:sz="0" w:space="0" w:color="auto"/>
            <w:left w:val="none" w:sz="0" w:space="0" w:color="auto"/>
            <w:bottom w:val="none" w:sz="0" w:space="0" w:color="auto"/>
            <w:right w:val="none" w:sz="0" w:space="0" w:color="auto"/>
          </w:divBdr>
        </w:div>
        <w:div w:id="479932345">
          <w:marLeft w:val="547"/>
          <w:marRight w:val="0"/>
          <w:marTop w:val="0"/>
          <w:marBottom w:val="0"/>
          <w:divBdr>
            <w:top w:val="none" w:sz="0" w:space="0" w:color="auto"/>
            <w:left w:val="none" w:sz="0" w:space="0" w:color="auto"/>
            <w:bottom w:val="none" w:sz="0" w:space="0" w:color="auto"/>
            <w:right w:val="none" w:sz="0" w:space="0" w:color="auto"/>
          </w:divBdr>
        </w:div>
        <w:div w:id="442654139">
          <w:marLeft w:val="547"/>
          <w:marRight w:val="0"/>
          <w:marTop w:val="0"/>
          <w:marBottom w:val="0"/>
          <w:divBdr>
            <w:top w:val="none" w:sz="0" w:space="0" w:color="auto"/>
            <w:left w:val="none" w:sz="0" w:space="0" w:color="auto"/>
            <w:bottom w:val="none" w:sz="0" w:space="0" w:color="auto"/>
            <w:right w:val="none" w:sz="0" w:space="0" w:color="auto"/>
          </w:divBdr>
        </w:div>
        <w:div w:id="1044140657">
          <w:marLeft w:val="547"/>
          <w:marRight w:val="0"/>
          <w:marTop w:val="0"/>
          <w:marBottom w:val="0"/>
          <w:divBdr>
            <w:top w:val="none" w:sz="0" w:space="0" w:color="auto"/>
            <w:left w:val="none" w:sz="0" w:space="0" w:color="auto"/>
            <w:bottom w:val="none" w:sz="0" w:space="0" w:color="auto"/>
            <w:right w:val="none" w:sz="0" w:space="0" w:color="auto"/>
          </w:divBdr>
        </w:div>
        <w:div w:id="1094134656">
          <w:marLeft w:val="547"/>
          <w:marRight w:val="0"/>
          <w:marTop w:val="0"/>
          <w:marBottom w:val="0"/>
          <w:divBdr>
            <w:top w:val="none" w:sz="0" w:space="0" w:color="auto"/>
            <w:left w:val="none" w:sz="0" w:space="0" w:color="auto"/>
            <w:bottom w:val="none" w:sz="0" w:space="0" w:color="auto"/>
            <w:right w:val="none" w:sz="0" w:space="0" w:color="auto"/>
          </w:divBdr>
        </w:div>
        <w:div w:id="1927297690">
          <w:marLeft w:val="547"/>
          <w:marRight w:val="0"/>
          <w:marTop w:val="0"/>
          <w:marBottom w:val="0"/>
          <w:divBdr>
            <w:top w:val="none" w:sz="0" w:space="0" w:color="auto"/>
            <w:left w:val="none" w:sz="0" w:space="0" w:color="auto"/>
            <w:bottom w:val="none" w:sz="0" w:space="0" w:color="auto"/>
            <w:right w:val="none" w:sz="0" w:space="0" w:color="auto"/>
          </w:divBdr>
        </w:div>
        <w:div w:id="1166870188">
          <w:marLeft w:val="547"/>
          <w:marRight w:val="0"/>
          <w:marTop w:val="0"/>
          <w:marBottom w:val="0"/>
          <w:divBdr>
            <w:top w:val="none" w:sz="0" w:space="0" w:color="auto"/>
            <w:left w:val="none" w:sz="0" w:space="0" w:color="auto"/>
            <w:bottom w:val="none" w:sz="0" w:space="0" w:color="auto"/>
            <w:right w:val="none" w:sz="0" w:space="0" w:color="auto"/>
          </w:divBdr>
        </w:div>
      </w:divsChild>
    </w:div>
    <w:div w:id="464860669">
      <w:bodyDiv w:val="1"/>
      <w:marLeft w:val="0"/>
      <w:marRight w:val="0"/>
      <w:marTop w:val="0"/>
      <w:marBottom w:val="0"/>
      <w:divBdr>
        <w:top w:val="none" w:sz="0" w:space="0" w:color="auto"/>
        <w:left w:val="none" w:sz="0" w:space="0" w:color="auto"/>
        <w:bottom w:val="none" w:sz="0" w:space="0" w:color="auto"/>
        <w:right w:val="none" w:sz="0" w:space="0" w:color="auto"/>
      </w:divBdr>
      <w:divsChild>
        <w:div w:id="1426995540">
          <w:marLeft w:val="547"/>
          <w:marRight w:val="0"/>
          <w:marTop w:val="0"/>
          <w:marBottom w:val="0"/>
          <w:divBdr>
            <w:top w:val="none" w:sz="0" w:space="0" w:color="auto"/>
            <w:left w:val="none" w:sz="0" w:space="0" w:color="auto"/>
            <w:bottom w:val="none" w:sz="0" w:space="0" w:color="auto"/>
            <w:right w:val="none" w:sz="0" w:space="0" w:color="auto"/>
          </w:divBdr>
        </w:div>
        <w:div w:id="1699117325">
          <w:marLeft w:val="547"/>
          <w:marRight w:val="0"/>
          <w:marTop w:val="0"/>
          <w:marBottom w:val="0"/>
          <w:divBdr>
            <w:top w:val="none" w:sz="0" w:space="0" w:color="auto"/>
            <w:left w:val="none" w:sz="0" w:space="0" w:color="auto"/>
            <w:bottom w:val="none" w:sz="0" w:space="0" w:color="auto"/>
            <w:right w:val="none" w:sz="0" w:space="0" w:color="auto"/>
          </w:divBdr>
        </w:div>
        <w:div w:id="733433584">
          <w:marLeft w:val="547"/>
          <w:marRight w:val="0"/>
          <w:marTop w:val="0"/>
          <w:marBottom w:val="0"/>
          <w:divBdr>
            <w:top w:val="none" w:sz="0" w:space="0" w:color="auto"/>
            <w:left w:val="none" w:sz="0" w:space="0" w:color="auto"/>
            <w:bottom w:val="none" w:sz="0" w:space="0" w:color="auto"/>
            <w:right w:val="none" w:sz="0" w:space="0" w:color="auto"/>
          </w:divBdr>
        </w:div>
        <w:div w:id="1886064868">
          <w:marLeft w:val="547"/>
          <w:marRight w:val="0"/>
          <w:marTop w:val="0"/>
          <w:marBottom w:val="0"/>
          <w:divBdr>
            <w:top w:val="none" w:sz="0" w:space="0" w:color="auto"/>
            <w:left w:val="none" w:sz="0" w:space="0" w:color="auto"/>
            <w:bottom w:val="none" w:sz="0" w:space="0" w:color="auto"/>
            <w:right w:val="none" w:sz="0" w:space="0" w:color="auto"/>
          </w:divBdr>
        </w:div>
        <w:div w:id="1156265628">
          <w:marLeft w:val="547"/>
          <w:marRight w:val="0"/>
          <w:marTop w:val="0"/>
          <w:marBottom w:val="0"/>
          <w:divBdr>
            <w:top w:val="none" w:sz="0" w:space="0" w:color="auto"/>
            <w:left w:val="none" w:sz="0" w:space="0" w:color="auto"/>
            <w:bottom w:val="none" w:sz="0" w:space="0" w:color="auto"/>
            <w:right w:val="none" w:sz="0" w:space="0" w:color="auto"/>
          </w:divBdr>
        </w:div>
        <w:div w:id="359161091">
          <w:marLeft w:val="547"/>
          <w:marRight w:val="0"/>
          <w:marTop w:val="0"/>
          <w:marBottom w:val="0"/>
          <w:divBdr>
            <w:top w:val="none" w:sz="0" w:space="0" w:color="auto"/>
            <w:left w:val="none" w:sz="0" w:space="0" w:color="auto"/>
            <w:bottom w:val="none" w:sz="0" w:space="0" w:color="auto"/>
            <w:right w:val="none" w:sz="0" w:space="0" w:color="auto"/>
          </w:divBdr>
        </w:div>
        <w:div w:id="1873878132">
          <w:marLeft w:val="547"/>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1353191459">
          <w:marLeft w:val="547"/>
          <w:marRight w:val="0"/>
          <w:marTop w:val="0"/>
          <w:marBottom w:val="0"/>
          <w:divBdr>
            <w:top w:val="none" w:sz="0" w:space="0" w:color="auto"/>
            <w:left w:val="none" w:sz="0" w:space="0" w:color="auto"/>
            <w:bottom w:val="none" w:sz="0" w:space="0" w:color="auto"/>
            <w:right w:val="none" w:sz="0" w:space="0" w:color="auto"/>
          </w:divBdr>
        </w:div>
        <w:div w:id="616332633">
          <w:marLeft w:val="547"/>
          <w:marRight w:val="0"/>
          <w:marTop w:val="0"/>
          <w:marBottom w:val="0"/>
          <w:divBdr>
            <w:top w:val="none" w:sz="0" w:space="0" w:color="auto"/>
            <w:left w:val="none" w:sz="0" w:space="0" w:color="auto"/>
            <w:bottom w:val="none" w:sz="0" w:space="0" w:color="auto"/>
            <w:right w:val="none" w:sz="0" w:space="0" w:color="auto"/>
          </w:divBdr>
        </w:div>
        <w:div w:id="1565532083">
          <w:marLeft w:val="547"/>
          <w:marRight w:val="0"/>
          <w:marTop w:val="0"/>
          <w:marBottom w:val="0"/>
          <w:divBdr>
            <w:top w:val="none" w:sz="0" w:space="0" w:color="auto"/>
            <w:left w:val="none" w:sz="0" w:space="0" w:color="auto"/>
            <w:bottom w:val="none" w:sz="0" w:space="0" w:color="auto"/>
            <w:right w:val="none" w:sz="0" w:space="0" w:color="auto"/>
          </w:divBdr>
        </w:div>
        <w:div w:id="1676302950">
          <w:marLeft w:val="547"/>
          <w:marRight w:val="0"/>
          <w:marTop w:val="0"/>
          <w:marBottom w:val="0"/>
          <w:divBdr>
            <w:top w:val="none" w:sz="0" w:space="0" w:color="auto"/>
            <w:left w:val="none" w:sz="0" w:space="0" w:color="auto"/>
            <w:bottom w:val="none" w:sz="0" w:space="0" w:color="auto"/>
            <w:right w:val="none" w:sz="0" w:space="0" w:color="auto"/>
          </w:divBdr>
        </w:div>
        <w:div w:id="139421080">
          <w:marLeft w:val="547"/>
          <w:marRight w:val="0"/>
          <w:marTop w:val="0"/>
          <w:marBottom w:val="0"/>
          <w:divBdr>
            <w:top w:val="none" w:sz="0" w:space="0" w:color="auto"/>
            <w:left w:val="none" w:sz="0" w:space="0" w:color="auto"/>
            <w:bottom w:val="none" w:sz="0" w:space="0" w:color="auto"/>
            <w:right w:val="none" w:sz="0" w:space="0" w:color="auto"/>
          </w:divBdr>
        </w:div>
        <w:div w:id="973868501">
          <w:marLeft w:val="547"/>
          <w:marRight w:val="0"/>
          <w:marTop w:val="0"/>
          <w:marBottom w:val="0"/>
          <w:divBdr>
            <w:top w:val="none" w:sz="0" w:space="0" w:color="auto"/>
            <w:left w:val="none" w:sz="0" w:space="0" w:color="auto"/>
            <w:bottom w:val="none" w:sz="0" w:space="0" w:color="auto"/>
            <w:right w:val="none" w:sz="0" w:space="0" w:color="auto"/>
          </w:divBdr>
        </w:div>
        <w:div w:id="283119201">
          <w:marLeft w:val="547"/>
          <w:marRight w:val="0"/>
          <w:marTop w:val="0"/>
          <w:marBottom w:val="0"/>
          <w:divBdr>
            <w:top w:val="none" w:sz="0" w:space="0" w:color="auto"/>
            <w:left w:val="none" w:sz="0" w:space="0" w:color="auto"/>
            <w:bottom w:val="none" w:sz="0" w:space="0" w:color="auto"/>
            <w:right w:val="none" w:sz="0" w:space="0" w:color="auto"/>
          </w:divBdr>
        </w:div>
        <w:div w:id="1169364201">
          <w:marLeft w:val="547"/>
          <w:marRight w:val="0"/>
          <w:marTop w:val="0"/>
          <w:marBottom w:val="0"/>
          <w:divBdr>
            <w:top w:val="none" w:sz="0" w:space="0" w:color="auto"/>
            <w:left w:val="none" w:sz="0" w:space="0" w:color="auto"/>
            <w:bottom w:val="none" w:sz="0" w:space="0" w:color="auto"/>
            <w:right w:val="none" w:sz="0" w:space="0" w:color="auto"/>
          </w:divBdr>
        </w:div>
      </w:divsChild>
    </w:div>
    <w:div w:id="1032729322">
      <w:bodyDiv w:val="1"/>
      <w:marLeft w:val="0"/>
      <w:marRight w:val="0"/>
      <w:marTop w:val="0"/>
      <w:marBottom w:val="0"/>
      <w:divBdr>
        <w:top w:val="none" w:sz="0" w:space="0" w:color="auto"/>
        <w:left w:val="none" w:sz="0" w:space="0" w:color="auto"/>
        <w:bottom w:val="none" w:sz="0" w:space="0" w:color="auto"/>
        <w:right w:val="none" w:sz="0" w:space="0" w:color="auto"/>
      </w:divBdr>
      <w:divsChild>
        <w:div w:id="1248493244">
          <w:marLeft w:val="720"/>
          <w:marRight w:val="0"/>
          <w:marTop w:val="0"/>
          <w:marBottom w:val="0"/>
          <w:divBdr>
            <w:top w:val="none" w:sz="0" w:space="0" w:color="auto"/>
            <w:left w:val="none" w:sz="0" w:space="0" w:color="auto"/>
            <w:bottom w:val="none" w:sz="0" w:space="0" w:color="auto"/>
            <w:right w:val="none" w:sz="0" w:space="0" w:color="auto"/>
          </w:divBdr>
        </w:div>
        <w:div w:id="1939554323">
          <w:marLeft w:val="720"/>
          <w:marRight w:val="0"/>
          <w:marTop w:val="0"/>
          <w:marBottom w:val="0"/>
          <w:divBdr>
            <w:top w:val="none" w:sz="0" w:space="0" w:color="auto"/>
            <w:left w:val="none" w:sz="0" w:space="0" w:color="auto"/>
            <w:bottom w:val="none" w:sz="0" w:space="0" w:color="auto"/>
            <w:right w:val="none" w:sz="0" w:space="0" w:color="auto"/>
          </w:divBdr>
        </w:div>
        <w:div w:id="1546603263">
          <w:marLeft w:val="720"/>
          <w:marRight w:val="0"/>
          <w:marTop w:val="0"/>
          <w:marBottom w:val="0"/>
          <w:divBdr>
            <w:top w:val="none" w:sz="0" w:space="0" w:color="auto"/>
            <w:left w:val="none" w:sz="0" w:space="0" w:color="auto"/>
            <w:bottom w:val="none" w:sz="0" w:space="0" w:color="auto"/>
            <w:right w:val="none" w:sz="0" w:space="0" w:color="auto"/>
          </w:divBdr>
        </w:div>
        <w:div w:id="1065227988">
          <w:marLeft w:val="720"/>
          <w:marRight w:val="0"/>
          <w:marTop w:val="0"/>
          <w:marBottom w:val="0"/>
          <w:divBdr>
            <w:top w:val="none" w:sz="0" w:space="0" w:color="auto"/>
            <w:left w:val="none" w:sz="0" w:space="0" w:color="auto"/>
            <w:bottom w:val="none" w:sz="0" w:space="0" w:color="auto"/>
            <w:right w:val="none" w:sz="0" w:space="0" w:color="auto"/>
          </w:divBdr>
        </w:div>
        <w:div w:id="253321359">
          <w:marLeft w:val="720"/>
          <w:marRight w:val="0"/>
          <w:marTop w:val="0"/>
          <w:marBottom w:val="0"/>
          <w:divBdr>
            <w:top w:val="none" w:sz="0" w:space="0" w:color="auto"/>
            <w:left w:val="none" w:sz="0" w:space="0" w:color="auto"/>
            <w:bottom w:val="none" w:sz="0" w:space="0" w:color="auto"/>
            <w:right w:val="none" w:sz="0" w:space="0" w:color="auto"/>
          </w:divBdr>
        </w:div>
        <w:div w:id="174198999">
          <w:marLeft w:val="720"/>
          <w:marRight w:val="0"/>
          <w:marTop w:val="0"/>
          <w:marBottom w:val="0"/>
          <w:divBdr>
            <w:top w:val="none" w:sz="0" w:space="0" w:color="auto"/>
            <w:left w:val="none" w:sz="0" w:space="0" w:color="auto"/>
            <w:bottom w:val="none" w:sz="0" w:space="0" w:color="auto"/>
            <w:right w:val="none" w:sz="0" w:space="0" w:color="auto"/>
          </w:divBdr>
        </w:div>
        <w:div w:id="1543397069">
          <w:marLeft w:val="720"/>
          <w:marRight w:val="0"/>
          <w:marTop w:val="0"/>
          <w:marBottom w:val="0"/>
          <w:divBdr>
            <w:top w:val="none" w:sz="0" w:space="0" w:color="auto"/>
            <w:left w:val="none" w:sz="0" w:space="0" w:color="auto"/>
            <w:bottom w:val="none" w:sz="0" w:space="0" w:color="auto"/>
            <w:right w:val="none" w:sz="0" w:space="0" w:color="auto"/>
          </w:divBdr>
        </w:div>
        <w:div w:id="570846565">
          <w:marLeft w:val="720"/>
          <w:marRight w:val="0"/>
          <w:marTop w:val="0"/>
          <w:marBottom w:val="0"/>
          <w:divBdr>
            <w:top w:val="none" w:sz="0" w:space="0" w:color="auto"/>
            <w:left w:val="none" w:sz="0" w:space="0" w:color="auto"/>
            <w:bottom w:val="none" w:sz="0" w:space="0" w:color="auto"/>
            <w:right w:val="none" w:sz="0" w:space="0" w:color="auto"/>
          </w:divBdr>
        </w:div>
        <w:div w:id="1229683179">
          <w:marLeft w:val="720"/>
          <w:marRight w:val="0"/>
          <w:marTop w:val="0"/>
          <w:marBottom w:val="0"/>
          <w:divBdr>
            <w:top w:val="none" w:sz="0" w:space="0" w:color="auto"/>
            <w:left w:val="none" w:sz="0" w:space="0" w:color="auto"/>
            <w:bottom w:val="none" w:sz="0" w:space="0" w:color="auto"/>
            <w:right w:val="none" w:sz="0" w:space="0" w:color="auto"/>
          </w:divBdr>
        </w:div>
        <w:div w:id="359472229">
          <w:marLeft w:val="720"/>
          <w:marRight w:val="0"/>
          <w:marTop w:val="0"/>
          <w:marBottom w:val="0"/>
          <w:divBdr>
            <w:top w:val="none" w:sz="0" w:space="0" w:color="auto"/>
            <w:left w:val="none" w:sz="0" w:space="0" w:color="auto"/>
            <w:bottom w:val="none" w:sz="0" w:space="0" w:color="auto"/>
            <w:right w:val="none" w:sz="0" w:space="0" w:color="auto"/>
          </w:divBdr>
        </w:div>
        <w:div w:id="508643747">
          <w:marLeft w:val="720"/>
          <w:marRight w:val="0"/>
          <w:marTop w:val="0"/>
          <w:marBottom w:val="0"/>
          <w:divBdr>
            <w:top w:val="none" w:sz="0" w:space="0" w:color="auto"/>
            <w:left w:val="none" w:sz="0" w:space="0" w:color="auto"/>
            <w:bottom w:val="none" w:sz="0" w:space="0" w:color="auto"/>
            <w:right w:val="none" w:sz="0" w:space="0" w:color="auto"/>
          </w:divBdr>
        </w:div>
        <w:div w:id="1489058135">
          <w:marLeft w:val="720"/>
          <w:marRight w:val="0"/>
          <w:marTop w:val="0"/>
          <w:marBottom w:val="0"/>
          <w:divBdr>
            <w:top w:val="none" w:sz="0" w:space="0" w:color="auto"/>
            <w:left w:val="none" w:sz="0" w:space="0" w:color="auto"/>
            <w:bottom w:val="none" w:sz="0" w:space="0" w:color="auto"/>
            <w:right w:val="none" w:sz="0" w:space="0" w:color="auto"/>
          </w:divBdr>
        </w:div>
        <w:div w:id="814957748">
          <w:marLeft w:val="720"/>
          <w:marRight w:val="0"/>
          <w:marTop w:val="0"/>
          <w:marBottom w:val="0"/>
          <w:divBdr>
            <w:top w:val="none" w:sz="0" w:space="0" w:color="auto"/>
            <w:left w:val="none" w:sz="0" w:space="0" w:color="auto"/>
            <w:bottom w:val="none" w:sz="0" w:space="0" w:color="auto"/>
            <w:right w:val="none" w:sz="0" w:space="0" w:color="auto"/>
          </w:divBdr>
        </w:div>
      </w:divsChild>
    </w:div>
    <w:div w:id="1129514766">
      <w:bodyDiv w:val="1"/>
      <w:marLeft w:val="0"/>
      <w:marRight w:val="0"/>
      <w:marTop w:val="0"/>
      <w:marBottom w:val="0"/>
      <w:divBdr>
        <w:top w:val="none" w:sz="0" w:space="0" w:color="auto"/>
        <w:left w:val="none" w:sz="0" w:space="0" w:color="auto"/>
        <w:bottom w:val="none" w:sz="0" w:space="0" w:color="auto"/>
        <w:right w:val="none" w:sz="0" w:space="0" w:color="auto"/>
      </w:divBdr>
      <w:divsChild>
        <w:div w:id="1001549114">
          <w:marLeft w:val="547"/>
          <w:marRight w:val="0"/>
          <w:marTop w:val="0"/>
          <w:marBottom w:val="0"/>
          <w:divBdr>
            <w:top w:val="none" w:sz="0" w:space="0" w:color="auto"/>
            <w:left w:val="none" w:sz="0" w:space="0" w:color="auto"/>
            <w:bottom w:val="none" w:sz="0" w:space="0" w:color="auto"/>
            <w:right w:val="none" w:sz="0" w:space="0" w:color="auto"/>
          </w:divBdr>
        </w:div>
        <w:div w:id="1375690777">
          <w:marLeft w:val="547"/>
          <w:marRight w:val="0"/>
          <w:marTop w:val="0"/>
          <w:marBottom w:val="0"/>
          <w:divBdr>
            <w:top w:val="none" w:sz="0" w:space="0" w:color="auto"/>
            <w:left w:val="none" w:sz="0" w:space="0" w:color="auto"/>
            <w:bottom w:val="none" w:sz="0" w:space="0" w:color="auto"/>
            <w:right w:val="none" w:sz="0" w:space="0" w:color="auto"/>
          </w:divBdr>
        </w:div>
        <w:div w:id="202325901">
          <w:marLeft w:val="547"/>
          <w:marRight w:val="0"/>
          <w:marTop w:val="0"/>
          <w:marBottom w:val="0"/>
          <w:divBdr>
            <w:top w:val="none" w:sz="0" w:space="0" w:color="auto"/>
            <w:left w:val="none" w:sz="0" w:space="0" w:color="auto"/>
            <w:bottom w:val="none" w:sz="0" w:space="0" w:color="auto"/>
            <w:right w:val="none" w:sz="0" w:space="0" w:color="auto"/>
          </w:divBdr>
        </w:div>
        <w:div w:id="1161968279">
          <w:marLeft w:val="547"/>
          <w:marRight w:val="0"/>
          <w:marTop w:val="0"/>
          <w:marBottom w:val="0"/>
          <w:divBdr>
            <w:top w:val="none" w:sz="0" w:space="0" w:color="auto"/>
            <w:left w:val="none" w:sz="0" w:space="0" w:color="auto"/>
            <w:bottom w:val="none" w:sz="0" w:space="0" w:color="auto"/>
            <w:right w:val="none" w:sz="0" w:space="0" w:color="auto"/>
          </w:divBdr>
        </w:div>
        <w:div w:id="435948283">
          <w:marLeft w:val="547"/>
          <w:marRight w:val="0"/>
          <w:marTop w:val="0"/>
          <w:marBottom w:val="0"/>
          <w:divBdr>
            <w:top w:val="none" w:sz="0" w:space="0" w:color="auto"/>
            <w:left w:val="none" w:sz="0" w:space="0" w:color="auto"/>
            <w:bottom w:val="none" w:sz="0" w:space="0" w:color="auto"/>
            <w:right w:val="none" w:sz="0" w:space="0" w:color="auto"/>
          </w:divBdr>
        </w:div>
      </w:divsChild>
    </w:div>
    <w:div w:id="1376081673">
      <w:bodyDiv w:val="1"/>
      <w:marLeft w:val="0"/>
      <w:marRight w:val="0"/>
      <w:marTop w:val="0"/>
      <w:marBottom w:val="0"/>
      <w:divBdr>
        <w:top w:val="none" w:sz="0" w:space="0" w:color="auto"/>
        <w:left w:val="none" w:sz="0" w:space="0" w:color="auto"/>
        <w:bottom w:val="none" w:sz="0" w:space="0" w:color="auto"/>
        <w:right w:val="none" w:sz="0" w:space="0" w:color="auto"/>
      </w:divBdr>
      <w:divsChild>
        <w:div w:id="1804420402">
          <w:marLeft w:val="547"/>
          <w:marRight w:val="0"/>
          <w:marTop w:val="0"/>
          <w:marBottom w:val="0"/>
          <w:divBdr>
            <w:top w:val="none" w:sz="0" w:space="0" w:color="auto"/>
            <w:left w:val="none" w:sz="0" w:space="0" w:color="auto"/>
            <w:bottom w:val="none" w:sz="0" w:space="0" w:color="auto"/>
            <w:right w:val="none" w:sz="0" w:space="0" w:color="auto"/>
          </w:divBdr>
        </w:div>
        <w:div w:id="1407876552">
          <w:marLeft w:val="547"/>
          <w:marRight w:val="0"/>
          <w:marTop w:val="0"/>
          <w:marBottom w:val="0"/>
          <w:divBdr>
            <w:top w:val="none" w:sz="0" w:space="0" w:color="auto"/>
            <w:left w:val="none" w:sz="0" w:space="0" w:color="auto"/>
            <w:bottom w:val="none" w:sz="0" w:space="0" w:color="auto"/>
            <w:right w:val="none" w:sz="0" w:space="0" w:color="auto"/>
          </w:divBdr>
        </w:div>
        <w:div w:id="1537696823">
          <w:marLeft w:val="547"/>
          <w:marRight w:val="0"/>
          <w:marTop w:val="0"/>
          <w:marBottom w:val="0"/>
          <w:divBdr>
            <w:top w:val="none" w:sz="0" w:space="0" w:color="auto"/>
            <w:left w:val="none" w:sz="0" w:space="0" w:color="auto"/>
            <w:bottom w:val="none" w:sz="0" w:space="0" w:color="auto"/>
            <w:right w:val="none" w:sz="0" w:space="0" w:color="auto"/>
          </w:divBdr>
        </w:div>
        <w:div w:id="1677608030">
          <w:marLeft w:val="547"/>
          <w:marRight w:val="0"/>
          <w:marTop w:val="0"/>
          <w:marBottom w:val="0"/>
          <w:divBdr>
            <w:top w:val="none" w:sz="0" w:space="0" w:color="auto"/>
            <w:left w:val="none" w:sz="0" w:space="0" w:color="auto"/>
            <w:bottom w:val="none" w:sz="0" w:space="0" w:color="auto"/>
            <w:right w:val="none" w:sz="0" w:space="0" w:color="auto"/>
          </w:divBdr>
        </w:div>
        <w:div w:id="1763648095">
          <w:marLeft w:val="547"/>
          <w:marRight w:val="0"/>
          <w:marTop w:val="0"/>
          <w:marBottom w:val="0"/>
          <w:divBdr>
            <w:top w:val="none" w:sz="0" w:space="0" w:color="auto"/>
            <w:left w:val="none" w:sz="0" w:space="0" w:color="auto"/>
            <w:bottom w:val="none" w:sz="0" w:space="0" w:color="auto"/>
            <w:right w:val="none" w:sz="0" w:space="0" w:color="auto"/>
          </w:divBdr>
        </w:div>
        <w:div w:id="792406508">
          <w:marLeft w:val="547"/>
          <w:marRight w:val="0"/>
          <w:marTop w:val="0"/>
          <w:marBottom w:val="0"/>
          <w:divBdr>
            <w:top w:val="none" w:sz="0" w:space="0" w:color="auto"/>
            <w:left w:val="none" w:sz="0" w:space="0" w:color="auto"/>
            <w:bottom w:val="none" w:sz="0" w:space="0" w:color="auto"/>
            <w:right w:val="none" w:sz="0" w:space="0" w:color="auto"/>
          </w:divBdr>
        </w:div>
      </w:divsChild>
    </w:div>
    <w:div w:id="1733456723">
      <w:bodyDiv w:val="1"/>
      <w:marLeft w:val="0"/>
      <w:marRight w:val="0"/>
      <w:marTop w:val="0"/>
      <w:marBottom w:val="0"/>
      <w:divBdr>
        <w:top w:val="none" w:sz="0" w:space="0" w:color="auto"/>
        <w:left w:val="none" w:sz="0" w:space="0" w:color="auto"/>
        <w:bottom w:val="none" w:sz="0" w:space="0" w:color="auto"/>
        <w:right w:val="none" w:sz="0" w:space="0" w:color="auto"/>
      </w:divBdr>
      <w:divsChild>
        <w:div w:id="470824639">
          <w:marLeft w:val="547"/>
          <w:marRight w:val="0"/>
          <w:marTop w:val="0"/>
          <w:marBottom w:val="0"/>
          <w:divBdr>
            <w:top w:val="none" w:sz="0" w:space="0" w:color="auto"/>
            <w:left w:val="none" w:sz="0" w:space="0" w:color="auto"/>
            <w:bottom w:val="none" w:sz="0" w:space="0" w:color="auto"/>
            <w:right w:val="none" w:sz="0" w:space="0" w:color="auto"/>
          </w:divBdr>
        </w:div>
      </w:divsChild>
    </w:div>
    <w:div w:id="1754936310">
      <w:bodyDiv w:val="1"/>
      <w:marLeft w:val="0"/>
      <w:marRight w:val="0"/>
      <w:marTop w:val="0"/>
      <w:marBottom w:val="0"/>
      <w:divBdr>
        <w:top w:val="none" w:sz="0" w:space="0" w:color="auto"/>
        <w:left w:val="none" w:sz="0" w:space="0" w:color="auto"/>
        <w:bottom w:val="none" w:sz="0" w:space="0" w:color="auto"/>
        <w:right w:val="none" w:sz="0" w:space="0" w:color="auto"/>
      </w:divBdr>
      <w:divsChild>
        <w:div w:id="1905918884">
          <w:marLeft w:val="547"/>
          <w:marRight w:val="0"/>
          <w:marTop w:val="0"/>
          <w:marBottom w:val="0"/>
          <w:divBdr>
            <w:top w:val="none" w:sz="0" w:space="0" w:color="auto"/>
            <w:left w:val="none" w:sz="0" w:space="0" w:color="auto"/>
            <w:bottom w:val="none" w:sz="0" w:space="0" w:color="auto"/>
            <w:right w:val="none" w:sz="0" w:space="0" w:color="auto"/>
          </w:divBdr>
        </w:div>
        <w:div w:id="1130443101">
          <w:marLeft w:val="547"/>
          <w:marRight w:val="0"/>
          <w:marTop w:val="0"/>
          <w:marBottom w:val="0"/>
          <w:divBdr>
            <w:top w:val="none" w:sz="0" w:space="0" w:color="auto"/>
            <w:left w:val="none" w:sz="0" w:space="0" w:color="auto"/>
            <w:bottom w:val="none" w:sz="0" w:space="0" w:color="auto"/>
            <w:right w:val="none" w:sz="0" w:space="0" w:color="auto"/>
          </w:divBdr>
        </w:div>
        <w:div w:id="1374580390">
          <w:marLeft w:val="547"/>
          <w:marRight w:val="0"/>
          <w:marTop w:val="0"/>
          <w:marBottom w:val="0"/>
          <w:divBdr>
            <w:top w:val="none" w:sz="0" w:space="0" w:color="auto"/>
            <w:left w:val="none" w:sz="0" w:space="0" w:color="auto"/>
            <w:bottom w:val="none" w:sz="0" w:space="0" w:color="auto"/>
            <w:right w:val="none" w:sz="0" w:space="0" w:color="auto"/>
          </w:divBdr>
        </w:div>
        <w:div w:id="1915626754">
          <w:marLeft w:val="547"/>
          <w:marRight w:val="0"/>
          <w:marTop w:val="0"/>
          <w:marBottom w:val="0"/>
          <w:divBdr>
            <w:top w:val="none" w:sz="0" w:space="0" w:color="auto"/>
            <w:left w:val="none" w:sz="0" w:space="0" w:color="auto"/>
            <w:bottom w:val="none" w:sz="0" w:space="0" w:color="auto"/>
            <w:right w:val="none" w:sz="0" w:space="0" w:color="auto"/>
          </w:divBdr>
        </w:div>
        <w:div w:id="1674844051">
          <w:marLeft w:val="547"/>
          <w:marRight w:val="0"/>
          <w:marTop w:val="0"/>
          <w:marBottom w:val="0"/>
          <w:divBdr>
            <w:top w:val="none" w:sz="0" w:space="0" w:color="auto"/>
            <w:left w:val="none" w:sz="0" w:space="0" w:color="auto"/>
            <w:bottom w:val="none" w:sz="0" w:space="0" w:color="auto"/>
            <w:right w:val="none" w:sz="0" w:space="0" w:color="auto"/>
          </w:divBdr>
        </w:div>
      </w:divsChild>
    </w:div>
    <w:div w:id="1847359717">
      <w:bodyDiv w:val="1"/>
      <w:marLeft w:val="0"/>
      <w:marRight w:val="0"/>
      <w:marTop w:val="0"/>
      <w:marBottom w:val="0"/>
      <w:divBdr>
        <w:top w:val="none" w:sz="0" w:space="0" w:color="auto"/>
        <w:left w:val="none" w:sz="0" w:space="0" w:color="auto"/>
        <w:bottom w:val="none" w:sz="0" w:space="0" w:color="auto"/>
        <w:right w:val="none" w:sz="0" w:space="0" w:color="auto"/>
      </w:divBdr>
      <w:divsChild>
        <w:div w:id="422454290">
          <w:marLeft w:val="547"/>
          <w:marRight w:val="0"/>
          <w:marTop w:val="0"/>
          <w:marBottom w:val="0"/>
          <w:divBdr>
            <w:top w:val="none" w:sz="0" w:space="0" w:color="auto"/>
            <w:left w:val="none" w:sz="0" w:space="0" w:color="auto"/>
            <w:bottom w:val="none" w:sz="0" w:space="0" w:color="auto"/>
            <w:right w:val="none" w:sz="0" w:space="0" w:color="auto"/>
          </w:divBdr>
        </w:div>
        <w:div w:id="2006785687">
          <w:marLeft w:val="547"/>
          <w:marRight w:val="0"/>
          <w:marTop w:val="0"/>
          <w:marBottom w:val="0"/>
          <w:divBdr>
            <w:top w:val="none" w:sz="0" w:space="0" w:color="auto"/>
            <w:left w:val="none" w:sz="0" w:space="0" w:color="auto"/>
            <w:bottom w:val="none" w:sz="0" w:space="0" w:color="auto"/>
            <w:right w:val="none" w:sz="0" w:space="0" w:color="auto"/>
          </w:divBdr>
        </w:div>
        <w:div w:id="2098473940">
          <w:marLeft w:val="547"/>
          <w:marRight w:val="0"/>
          <w:marTop w:val="0"/>
          <w:marBottom w:val="0"/>
          <w:divBdr>
            <w:top w:val="none" w:sz="0" w:space="0" w:color="auto"/>
            <w:left w:val="none" w:sz="0" w:space="0" w:color="auto"/>
            <w:bottom w:val="none" w:sz="0" w:space="0" w:color="auto"/>
            <w:right w:val="none" w:sz="0" w:space="0" w:color="auto"/>
          </w:divBdr>
        </w:div>
        <w:div w:id="967972031">
          <w:marLeft w:val="547"/>
          <w:marRight w:val="0"/>
          <w:marTop w:val="0"/>
          <w:marBottom w:val="0"/>
          <w:divBdr>
            <w:top w:val="none" w:sz="0" w:space="0" w:color="auto"/>
            <w:left w:val="none" w:sz="0" w:space="0" w:color="auto"/>
            <w:bottom w:val="none" w:sz="0" w:space="0" w:color="auto"/>
            <w:right w:val="none" w:sz="0" w:space="0" w:color="auto"/>
          </w:divBdr>
        </w:div>
      </w:divsChild>
    </w:div>
    <w:div w:id="1852721367">
      <w:bodyDiv w:val="1"/>
      <w:marLeft w:val="0"/>
      <w:marRight w:val="0"/>
      <w:marTop w:val="0"/>
      <w:marBottom w:val="0"/>
      <w:divBdr>
        <w:top w:val="none" w:sz="0" w:space="0" w:color="auto"/>
        <w:left w:val="none" w:sz="0" w:space="0" w:color="auto"/>
        <w:bottom w:val="none" w:sz="0" w:space="0" w:color="auto"/>
        <w:right w:val="none" w:sz="0" w:space="0" w:color="auto"/>
      </w:divBdr>
      <w:divsChild>
        <w:div w:id="1656253960">
          <w:marLeft w:val="547"/>
          <w:marRight w:val="0"/>
          <w:marTop w:val="0"/>
          <w:marBottom w:val="0"/>
          <w:divBdr>
            <w:top w:val="none" w:sz="0" w:space="0" w:color="auto"/>
            <w:left w:val="none" w:sz="0" w:space="0" w:color="auto"/>
            <w:bottom w:val="none" w:sz="0" w:space="0" w:color="auto"/>
            <w:right w:val="none" w:sz="0" w:space="0" w:color="auto"/>
          </w:divBdr>
        </w:div>
        <w:div w:id="1697346063">
          <w:marLeft w:val="547"/>
          <w:marRight w:val="0"/>
          <w:marTop w:val="0"/>
          <w:marBottom w:val="0"/>
          <w:divBdr>
            <w:top w:val="none" w:sz="0" w:space="0" w:color="auto"/>
            <w:left w:val="none" w:sz="0" w:space="0" w:color="auto"/>
            <w:bottom w:val="none" w:sz="0" w:space="0" w:color="auto"/>
            <w:right w:val="none" w:sz="0" w:space="0" w:color="auto"/>
          </w:divBdr>
        </w:div>
        <w:div w:id="1766221167">
          <w:marLeft w:val="547"/>
          <w:marRight w:val="0"/>
          <w:marTop w:val="0"/>
          <w:marBottom w:val="0"/>
          <w:divBdr>
            <w:top w:val="none" w:sz="0" w:space="0" w:color="auto"/>
            <w:left w:val="none" w:sz="0" w:space="0" w:color="auto"/>
            <w:bottom w:val="none" w:sz="0" w:space="0" w:color="auto"/>
            <w:right w:val="none" w:sz="0" w:space="0" w:color="auto"/>
          </w:divBdr>
        </w:div>
        <w:div w:id="1047727493">
          <w:marLeft w:val="547"/>
          <w:marRight w:val="0"/>
          <w:marTop w:val="0"/>
          <w:marBottom w:val="0"/>
          <w:divBdr>
            <w:top w:val="none" w:sz="0" w:space="0" w:color="auto"/>
            <w:left w:val="none" w:sz="0" w:space="0" w:color="auto"/>
            <w:bottom w:val="none" w:sz="0" w:space="0" w:color="auto"/>
            <w:right w:val="none" w:sz="0" w:space="0" w:color="auto"/>
          </w:divBdr>
        </w:div>
        <w:div w:id="1025911821">
          <w:marLeft w:val="547"/>
          <w:marRight w:val="0"/>
          <w:marTop w:val="0"/>
          <w:marBottom w:val="0"/>
          <w:divBdr>
            <w:top w:val="none" w:sz="0" w:space="0" w:color="auto"/>
            <w:left w:val="none" w:sz="0" w:space="0" w:color="auto"/>
            <w:bottom w:val="none" w:sz="0" w:space="0" w:color="auto"/>
            <w:right w:val="none" w:sz="0" w:space="0" w:color="auto"/>
          </w:divBdr>
        </w:div>
        <w:div w:id="560794561">
          <w:marLeft w:val="547"/>
          <w:marRight w:val="0"/>
          <w:marTop w:val="0"/>
          <w:marBottom w:val="0"/>
          <w:divBdr>
            <w:top w:val="none" w:sz="0" w:space="0" w:color="auto"/>
            <w:left w:val="none" w:sz="0" w:space="0" w:color="auto"/>
            <w:bottom w:val="none" w:sz="0" w:space="0" w:color="auto"/>
            <w:right w:val="none" w:sz="0" w:space="0" w:color="auto"/>
          </w:divBdr>
        </w:div>
      </w:divsChild>
    </w:div>
    <w:div w:id="1922375475">
      <w:bodyDiv w:val="1"/>
      <w:marLeft w:val="0"/>
      <w:marRight w:val="0"/>
      <w:marTop w:val="0"/>
      <w:marBottom w:val="0"/>
      <w:divBdr>
        <w:top w:val="none" w:sz="0" w:space="0" w:color="auto"/>
        <w:left w:val="none" w:sz="0" w:space="0" w:color="auto"/>
        <w:bottom w:val="none" w:sz="0" w:space="0" w:color="auto"/>
        <w:right w:val="none" w:sz="0" w:space="0" w:color="auto"/>
      </w:divBdr>
      <w:divsChild>
        <w:div w:id="640767999">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barillasm@liverpool.com.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verpool.com.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quel.sacal@webershandwic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3</Pages>
  <Words>774</Words>
  <Characters>4263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Servicios Liverpool S.A. de C.V.</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Rojas, Cesar (MEX-WSW)</cp:lastModifiedBy>
  <cp:revision>16</cp:revision>
  <dcterms:created xsi:type="dcterms:W3CDTF">2016-10-31T16:57:00Z</dcterms:created>
  <dcterms:modified xsi:type="dcterms:W3CDTF">2016-12-05T23:00:00Z</dcterms:modified>
</cp:coreProperties>
</file>