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85" w:rsidRPr="008472FB" w:rsidRDefault="00132C85">
      <w:pPr>
        <w:pStyle w:val="Cuerp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C4ED0" w:rsidRPr="002C4ED0" w:rsidRDefault="002C4ED0" w:rsidP="002F293D">
      <w:pPr>
        <w:pStyle w:val="Cuerpo"/>
        <w:spacing w:after="0" w:line="360" w:lineRule="auto"/>
        <w:jc w:val="center"/>
        <w:rPr>
          <w:rStyle w:val="Ninguno"/>
          <w:rFonts w:ascii="Arial" w:hAnsi="Arial" w:cs="Arial"/>
          <w:b/>
          <w:bCs/>
          <w:sz w:val="18"/>
        </w:rPr>
      </w:pPr>
    </w:p>
    <w:p w:rsidR="00F4788F" w:rsidRDefault="00F4788F" w:rsidP="002F293D">
      <w:pPr>
        <w:pStyle w:val="Cuerpo"/>
        <w:spacing w:after="0" w:line="360" w:lineRule="auto"/>
        <w:jc w:val="center"/>
        <w:rPr>
          <w:rStyle w:val="Ninguno"/>
          <w:rFonts w:ascii="Arial" w:hAnsi="Arial" w:cs="Arial"/>
          <w:b/>
          <w:bCs/>
          <w:sz w:val="32"/>
        </w:rPr>
      </w:pPr>
      <w:r>
        <w:rPr>
          <w:rStyle w:val="Ninguno"/>
          <w:rFonts w:ascii="Arial" w:hAnsi="Arial" w:cs="Arial"/>
          <w:b/>
          <w:bCs/>
          <w:sz w:val="32"/>
        </w:rPr>
        <w:t>Urban Zone by Liverpool, el nuevo estilo de vida urbana que promueve la departamental</w:t>
      </w:r>
    </w:p>
    <w:p w:rsidR="00F4788F" w:rsidRPr="002C4ED0" w:rsidRDefault="00F4788F" w:rsidP="00B51F98">
      <w:pPr>
        <w:pStyle w:val="ListParagraph"/>
        <w:numPr>
          <w:ilvl w:val="0"/>
          <w:numId w:val="5"/>
        </w:numPr>
        <w:spacing w:line="240" w:lineRule="auto"/>
        <w:jc w:val="both"/>
        <w:rPr>
          <w:rStyle w:val="Ninguno"/>
          <w:rFonts w:ascii="Arial" w:hAnsi="Arial" w:cs="Arial"/>
          <w:bCs/>
          <w:i/>
          <w:color w:val="auto"/>
          <w:sz w:val="24"/>
          <w:szCs w:val="24"/>
          <w:lang w:val="es-ES_tradnl"/>
        </w:rPr>
      </w:pPr>
      <w:r w:rsidRPr="002C4ED0">
        <w:rPr>
          <w:rStyle w:val="Ninguno"/>
          <w:rFonts w:ascii="Arial" w:hAnsi="Arial" w:cs="Arial"/>
          <w:bCs/>
          <w:i/>
          <w:color w:val="auto"/>
          <w:sz w:val="24"/>
          <w:szCs w:val="24"/>
          <w:lang w:val="es-ES_tradnl"/>
        </w:rPr>
        <w:t xml:space="preserve">Dicho espacio reúne </w:t>
      </w:r>
      <w:r w:rsidR="00B51F98" w:rsidRPr="002C4ED0">
        <w:rPr>
          <w:rStyle w:val="Ninguno"/>
          <w:rFonts w:ascii="Arial" w:hAnsi="Arial" w:cs="Arial"/>
          <w:bCs/>
          <w:i/>
          <w:color w:val="auto"/>
          <w:sz w:val="24"/>
          <w:szCs w:val="24"/>
          <w:lang w:val="es-ES_tradnl"/>
        </w:rPr>
        <w:t xml:space="preserve">las </w:t>
      </w:r>
      <w:r w:rsidR="00B51F98" w:rsidRPr="002C4ED0">
        <w:rPr>
          <w:rFonts w:ascii="Arial" w:hAnsi="Arial" w:cs="Arial"/>
          <w:i/>
          <w:color w:val="auto"/>
          <w:sz w:val="24"/>
          <w:szCs w:val="24"/>
        </w:rPr>
        <w:t xml:space="preserve">colecciones en tendencia de </w:t>
      </w:r>
      <w:proofErr w:type="spellStart"/>
      <w:r w:rsidR="00B51F98" w:rsidRPr="002C4ED0">
        <w:rPr>
          <w:rFonts w:ascii="Arial" w:hAnsi="Arial" w:cs="Arial"/>
          <w:i/>
          <w:color w:val="auto"/>
          <w:sz w:val="24"/>
          <w:szCs w:val="24"/>
        </w:rPr>
        <w:t>streetwear</w:t>
      </w:r>
      <w:proofErr w:type="spellEnd"/>
      <w:r w:rsidR="00B51F98" w:rsidRPr="002C4ED0">
        <w:rPr>
          <w:rFonts w:ascii="Arial" w:hAnsi="Arial" w:cs="Arial"/>
          <w:i/>
          <w:color w:val="auto"/>
          <w:sz w:val="24"/>
          <w:szCs w:val="24"/>
        </w:rPr>
        <w:t xml:space="preserve"> de marcas como Adidas</w:t>
      </w:r>
      <w:r w:rsidR="009B49A6" w:rsidRPr="002C4ED0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="009B49A6" w:rsidRPr="002C4ED0">
        <w:rPr>
          <w:rFonts w:ascii="Arial" w:hAnsi="Arial" w:cs="Arial"/>
          <w:i/>
          <w:color w:val="auto"/>
          <w:sz w:val="24"/>
          <w:szCs w:val="24"/>
        </w:rPr>
        <w:t>Originals</w:t>
      </w:r>
      <w:proofErr w:type="spellEnd"/>
      <w:r w:rsidR="009B49A6" w:rsidRPr="002C4ED0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B51F98" w:rsidRPr="002C4ED0">
        <w:rPr>
          <w:rFonts w:ascii="Arial" w:hAnsi="Arial" w:cs="Arial"/>
          <w:i/>
          <w:color w:val="auto"/>
          <w:sz w:val="24"/>
          <w:szCs w:val="24"/>
        </w:rPr>
        <w:t xml:space="preserve">, </w:t>
      </w:r>
      <w:r w:rsidR="00B51F98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 xml:space="preserve">Puma  y </w:t>
      </w:r>
      <w:proofErr w:type="spellStart"/>
      <w:r w:rsidR="00B51F98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>Under</w:t>
      </w:r>
      <w:proofErr w:type="spellEnd"/>
      <w:r w:rsidR="009B49A6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 xml:space="preserve"> </w:t>
      </w:r>
      <w:proofErr w:type="spellStart"/>
      <w:r w:rsidR="00B51F98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>Armour</w:t>
      </w:r>
      <w:proofErr w:type="spellEnd"/>
    </w:p>
    <w:p w:rsidR="00B51F98" w:rsidRPr="002C4ED0" w:rsidRDefault="00B51F98" w:rsidP="00B97F03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  <w:sz w:val="24"/>
          <w:szCs w:val="24"/>
          <w:lang w:val="es-ES_tradnl"/>
        </w:rPr>
      </w:pPr>
    </w:p>
    <w:p w:rsidR="00132C85" w:rsidRPr="002C4ED0" w:rsidRDefault="00A80767" w:rsidP="00B97F03">
      <w:pPr>
        <w:pStyle w:val="Cuerp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4ED0">
        <w:rPr>
          <w:rStyle w:val="Ninguno"/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Ciudad de </w:t>
      </w:r>
      <w:r w:rsidR="002C4ED0">
        <w:rPr>
          <w:rStyle w:val="Ninguno"/>
          <w:rFonts w:ascii="Arial" w:hAnsi="Arial" w:cs="Arial"/>
          <w:b/>
          <w:bCs/>
          <w:color w:val="auto"/>
          <w:sz w:val="24"/>
          <w:szCs w:val="24"/>
          <w:lang w:val="es-ES_tradnl"/>
        </w:rPr>
        <w:t>México</w:t>
      </w:r>
      <w:r w:rsidR="00B97F03" w:rsidRPr="002C4ED0">
        <w:rPr>
          <w:rStyle w:val="Ninguno"/>
          <w:rFonts w:ascii="Arial" w:hAnsi="Arial" w:cs="Arial"/>
          <w:b/>
          <w:bCs/>
          <w:color w:val="auto"/>
          <w:sz w:val="24"/>
          <w:szCs w:val="24"/>
          <w:lang w:val="es-ES_tradnl"/>
        </w:rPr>
        <w:t>,</w:t>
      </w:r>
      <w:r w:rsidRPr="002C4ED0">
        <w:rPr>
          <w:rStyle w:val="Ninguno"/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a 19 de octubre de 2017 </w:t>
      </w:r>
      <w:r w:rsidRPr="002C4ED0">
        <w:rPr>
          <w:rStyle w:val="Ninguno"/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Pr="002C4ED0">
        <w:rPr>
          <w:rFonts w:ascii="Arial" w:hAnsi="Arial" w:cs="Arial"/>
          <w:color w:val="auto"/>
          <w:sz w:val="24"/>
          <w:szCs w:val="24"/>
          <w:lang w:val="nl-NL"/>
        </w:rPr>
        <w:t>Liverpool, l</w:t>
      </w:r>
      <w:r w:rsidRPr="002C4ED0">
        <w:rPr>
          <w:rFonts w:ascii="Arial" w:hAnsi="Arial" w:cs="Arial"/>
          <w:color w:val="auto"/>
          <w:sz w:val="24"/>
          <w:szCs w:val="24"/>
        </w:rPr>
        <w:t>í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der en tiendas departamentales con presencia en </w:t>
      </w:r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>toda la Rep</w:t>
      </w:r>
      <w:bookmarkStart w:id="0" w:name="_GoBack"/>
      <w:bookmarkEnd w:id="0"/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>ública</w:t>
      </w:r>
      <w:r w:rsidR="008472FB" w:rsidRPr="002C4ED0">
        <w:rPr>
          <w:rFonts w:ascii="Arial" w:hAnsi="Arial" w:cs="Arial"/>
          <w:color w:val="auto"/>
          <w:sz w:val="24"/>
          <w:szCs w:val="24"/>
          <w:lang w:val="pt-PT"/>
        </w:rPr>
        <w:t xml:space="preserve"> M</w:t>
      </w:r>
      <w:r w:rsidRPr="002C4ED0">
        <w:rPr>
          <w:rFonts w:ascii="Arial" w:hAnsi="Arial" w:cs="Arial"/>
          <w:color w:val="auto"/>
          <w:sz w:val="24"/>
          <w:szCs w:val="24"/>
          <w:lang w:val="pt-PT"/>
        </w:rPr>
        <w:t>exicana</w:t>
      </w:r>
      <w:r w:rsidR="008472FB" w:rsidRPr="002C4ED0">
        <w:rPr>
          <w:rFonts w:ascii="Arial" w:hAnsi="Arial" w:cs="Arial"/>
          <w:color w:val="auto"/>
          <w:sz w:val="24"/>
          <w:szCs w:val="24"/>
          <w:lang w:val="pt-PT"/>
        </w:rPr>
        <w:t>,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r w:rsidR="00B97F03" w:rsidRPr="002C4ED0">
        <w:rPr>
          <w:rFonts w:ascii="Arial" w:hAnsi="Arial" w:cs="Arial"/>
          <w:color w:val="auto"/>
          <w:sz w:val="24"/>
          <w:szCs w:val="24"/>
          <w:lang w:val="es-ES_tradnl"/>
        </w:rPr>
        <w:t>inauguró</w:t>
      </w:r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proofErr w:type="spellStart"/>
      <w:r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>Urban</w:t>
      </w:r>
      <w:proofErr w:type="spellEnd"/>
      <w:r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 xml:space="preserve"> </w:t>
      </w:r>
      <w:proofErr w:type="spellStart"/>
      <w:r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>Zone</w:t>
      </w:r>
      <w:proofErr w:type="spellEnd"/>
      <w:r w:rsidR="00B97F03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proofErr w:type="spellStart"/>
      <w:r w:rsidR="00B97F03" w:rsidRPr="002C4ED0">
        <w:rPr>
          <w:rFonts w:ascii="Arial" w:hAnsi="Arial" w:cs="Arial"/>
          <w:color w:val="auto"/>
          <w:sz w:val="24"/>
          <w:szCs w:val="24"/>
          <w:lang w:val="es-ES_tradnl"/>
        </w:rPr>
        <w:t>by</w:t>
      </w:r>
      <w:proofErr w:type="spellEnd"/>
      <w:r w:rsidR="00B97F03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Liverpool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, el nuevo espacio dedicado al estilo de vida </w:t>
      </w:r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>urbana</w:t>
      </w:r>
      <w:r w:rsidR="004430F1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. Mujeres y hombres 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podrán encontrar una oferta variada de marcas y productos, en donde resaltan las colecciones más recientes de </w:t>
      </w:r>
      <w:proofErr w:type="spellStart"/>
      <w:r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streetwear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de </w:t>
      </w:r>
      <w:r w:rsidR="002F293D"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Adidas</w:t>
      </w:r>
      <w:r w:rsidR="009B49A6"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 xml:space="preserve"> </w:t>
      </w:r>
      <w:proofErr w:type="spellStart"/>
      <w:r w:rsidR="009B49A6"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Originals</w:t>
      </w:r>
      <w:proofErr w:type="spellEnd"/>
      <w:r w:rsidR="002F293D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, </w:t>
      </w:r>
      <w:r w:rsidR="008472FB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 xml:space="preserve">Puma  y </w:t>
      </w:r>
      <w:proofErr w:type="spellStart"/>
      <w:r w:rsidR="008472FB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>Under</w:t>
      </w:r>
      <w:proofErr w:type="spellEnd"/>
      <w:r w:rsidR="009B49A6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 xml:space="preserve"> </w:t>
      </w:r>
      <w:proofErr w:type="spellStart"/>
      <w:r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>A</w:t>
      </w:r>
      <w:r w:rsidR="008472FB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>rmour</w:t>
      </w:r>
      <w:proofErr w:type="spellEnd"/>
      <w:r w:rsidR="008472FB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>.</w:t>
      </w:r>
    </w:p>
    <w:p w:rsidR="00132C85" w:rsidRPr="002C4ED0" w:rsidRDefault="00132C85" w:rsidP="00B97F03">
      <w:pPr>
        <w:pStyle w:val="Cuerp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32C85" w:rsidRPr="002C4ED0" w:rsidRDefault="00A80767" w:rsidP="00B97F03">
      <w:pPr>
        <w:pStyle w:val="Cuerp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Recientemente, las prendas reservadas a las rutinas deportivas eran exclusivas para estas actividades, pero </w:t>
      </w:r>
      <w:r w:rsidR="00643FA1" w:rsidRPr="002C4ED0">
        <w:rPr>
          <w:rFonts w:ascii="Arial" w:hAnsi="Arial" w:cs="Arial"/>
          <w:color w:val="auto"/>
          <w:sz w:val="24"/>
          <w:szCs w:val="24"/>
          <w:lang w:val="es-ES_tradnl"/>
        </w:rPr>
        <w:t>gracias a las influencias que han dictado varios diseñadores y celebridades dentro del mundo de la moda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, </w:t>
      </w:r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>nació</w:t>
      </w:r>
      <w:r w:rsidR="00643FA1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una  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>tendencia que revolucion</w:t>
      </w:r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643FA1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a la industria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: </w:t>
      </w:r>
      <w:proofErr w:type="spellStart"/>
      <w:r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Athleisure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, la inminente nueva forma de entender </w:t>
      </w:r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y vestir las prendas deportivas que se reúnen en </w:t>
      </w:r>
      <w:proofErr w:type="spellStart"/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>Urban</w:t>
      </w:r>
      <w:proofErr w:type="spellEnd"/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proofErr w:type="spellStart"/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>Zone</w:t>
      </w:r>
      <w:proofErr w:type="spellEnd"/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proofErr w:type="spellStart"/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>by</w:t>
      </w:r>
      <w:proofErr w:type="spellEnd"/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Liverpool.</w:t>
      </w:r>
    </w:p>
    <w:p w:rsidR="00132C85" w:rsidRPr="002C4ED0" w:rsidRDefault="00132C85" w:rsidP="00B97F03">
      <w:pPr>
        <w:pStyle w:val="Cuerp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32C85" w:rsidRPr="002C4ED0" w:rsidRDefault="00A80767" w:rsidP="00B97F03">
      <w:pPr>
        <w:pStyle w:val="Cuerp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>Esta innovadora manera de en</w:t>
      </w:r>
      <w:r w:rsidR="00B97F03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tender la estética deportiva transformó 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el estilo casual y </w:t>
      </w:r>
      <w:r w:rsidR="00B97F03" w:rsidRPr="002C4ED0">
        <w:rPr>
          <w:rFonts w:ascii="Arial" w:hAnsi="Arial" w:cs="Arial"/>
          <w:color w:val="auto"/>
          <w:sz w:val="24"/>
          <w:szCs w:val="24"/>
          <w:lang w:val="es-ES_tradnl"/>
        </w:rPr>
        <w:t>creó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una esencia </w:t>
      </w:r>
      <w:r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 xml:space="preserve">cool 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para todas las personas </w:t>
      </w:r>
      <w:r w:rsidR="00B97F03" w:rsidRPr="002C4ED0">
        <w:rPr>
          <w:rFonts w:ascii="Arial" w:hAnsi="Arial" w:cs="Arial"/>
          <w:color w:val="auto"/>
          <w:sz w:val="24"/>
          <w:szCs w:val="24"/>
          <w:lang w:val="es-ES_tradnl"/>
        </w:rPr>
        <w:t>que tienen un gusto por la moda y</w:t>
      </w:r>
      <w:r w:rsidR="00850F84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la tecnología</w:t>
      </w:r>
      <w:r w:rsidR="002C4ED0" w:rsidRPr="002C4ED0">
        <w:rPr>
          <w:rFonts w:ascii="Arial" w:hAnsi="Arial" w:cs="Arial"/>
          <w:color w:val="auto"/>
          <w:sz w:val="24"/>
          <w:szCs w:val="24"/>
          <w:lang w:val="es-ES_tradnl"/>
        </w:rPr>
        <w:t>,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buscan</w:t>
      </w:r>
      <w:r w:rsidR="00850F84" w:rsidRPr="002C4ED0">
        <w:rPr>
          <w:rFonts w:ascii="Arial" w:hAnsi="Arial" w:cs="Arial"/>
          <w:color w:val="auto"/>
          <w:sz w:val="24"/>
          <w:szCs w:val="24"/>
          <w:lang w:val="es-ES_tradnl"/>
        </w:rPr>
        <w:t>do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un toque de</w:t>
      </w:r>
      <w:r w:rsidR="002C4ED0"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portivo, que implique comodidad, </w:t>
      </w:r>
      <w:r w:rsidR="00850F84" w:rsidRPr="002C4ED0">
        <w:rPr>
          <w:rFonts w:ascii="Arial" w:hAnsi="Arial" w:cs="Arial"/>
          <w:color w:val="auto"/>
          <w:sz w:val="24"/>
          <w:szCs w:val="24"/>
          <w:lang w:val="es-ES_tradnl"/>
        </w:rPr>
        <w:t>sin perder el estilo.</w:t>
      </w:r>
    </w:p>
    <w:p w:rsidR="004430F1" w:rsidRPr="002C4ED0" w:rsidRDefault="004430F1" w:rsidP="00B97F03">
      <w:pPr>
        <w:pStyle w:val="Cuerp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132C85" w:rsidRPr="002C4ED0" w:rsidRDefault="004430F1" w:rsidP="00B97F03">
      <w:pPr>
        <w:pStyle w:val="Cuerp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Entre las prendas que se pueden encontrar en </w:t>
      </w:r>
      <w:proofErr w:type="spellStart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>Urban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proofErr w:type="spellStart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>Zone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proofErr w:type="spellStart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>by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Liverpool, destacan</w:t>
      </w:r>
    </w:p>
    <w:p w:rsidR="00850F84" w:rsidRPr="002C4ED0" w:rsidRDefault="00850F84" w:rsidP="00B97F03">
      <w:pPr>
        <w:pStyle w:val="Cuerp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proofErr w:type="gramStart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>los</w:t>
      </w:r>
      <w:proofErr w:type="gram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proofErr w:type="spellStart"/>
      <w:r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leggings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, sudaderas y </w:t>
      </w:r>
      <w:proofErr w:type="spellStart"/>
      <w:r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crop</w:t>
      </w:r>
      <w:proofErr w:type="spellEnd"/>
      <w:r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 xml:space="preserve"> tops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para mujeres y </w:t>
      </w:r>
      <w:proofErr w:type="spellStart"/>
      <w:r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joggers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, </w:t>
      </w:r>
      <w:r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shorts</w:t>
      </w: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y </w:t>
      </w:r>
      <w:proofErr w:type="spellStart"/>
      <w:r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bomber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proofErr w:type="spellStart"/>
      <w:r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jackets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para los hombres, así como </w:t>
      </w:r>
      <w:proofErr w:type="spellStart"/>
      <w:r w:rsidRPr="002C4ED0">
        <w:rPr>
          <w:rFonts w:ascii="Arial" w:hAnsi="Arial" w:cs="Arial"/>
          <w:i/>
          <w:color w:val="auto"/>
          <w:sz w:val="24"/>
          <w:szCs w:val="24"/>
          <w:lang w:val="es-ES_tradnl"/>
        </w:rPr>
        <w:t>sneakers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 para ambos.</w:t>
      </w:r>
    </w:p>
    <w:p w:rsidR="00850F84" w:rsidRPr="002C4ED0" w:rsidRDefault="00850F84" w:rsidP="00B97F03">
      <w:pPr>
        <w:pStyle w:val="Cuerpo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32C85" w:rsidRPr="002C4ED0" w:rsidRDefault="002C4ED0" w:rsidP="00B97F03">
      <w:pPr>
        <w:pStyle w:val="Cuerpo"/>
        <w:tabs>
          <w:tab w:val="left" w:pos="2880"/>
        </w:tabs>
        <w:spacing w:after="0" w:line="240" w:lineRule="auto"/>
        <w:jc w:val="both"/>
        <w:rPr>
          <w:rStyle w:val="Ninguno"/>
          <w:rFonts w:ascii="Arial" w:hAnsi="Arial" w:cs="Arial"/>
          <w:iCs/>
          <w:color w:val="auto"/>
          <w:sz w:val="24"/>
          <w:szCs w:val="24"/>
        </w:rPr>
      </w:pPr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 xml:space="preserve">Ignacio </w:t>
      </w:r>
      <w:proofErr w:type="spellStart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>Aguiriano</w:t>
      </w:r>
      <w:proofErr w:type="spellEnd"/>
      <w:r w:rsidRPr="002C4ED0">
        <w:rPr>
          <w:rFonts w:ascii="Arial" w:hAnsi="Arial" w:cs="Arial"/>
          <w:color w:val="auto"/>
          <w:sz w:val="24"/>
          <w:szCs w:val="24"/>
          <w:lang w:val="es-ES_tradnl"/>
        </w:rPr>
        <w:t>, Director de Relaciones Públicas de Liverpool</w:t>
      </w:r>
      <w:r w:rsidR="008472FB" w:rsidRPr="002C4ED0">
        <w:rPr>
          <w:rFonts w:ascii="Arial" w:hAnsi="Arial" w:cs="Arial"/>
          <w:color w:val="auto"/>
          <w:sz w:val="24"/>
          <w:szCs w:val="24"/>
          <w:lang w:val="es-ES_tradnl"/>
        </w:rPr>
        <w:t>,</w:t>
      </w:r>
      <w:r w:rsidR="00A80767" w:rsidRPr="002C4ED0">
        <w:rPr>
          <w:rStyle w:val="Ninguno"/>
          <w:rFonts w:ascii="Arial" w:hAnsi="Arial" w:cs="Arial"/>
          <w:iCs/>
          <w:color w:val="auto"/>
          <w:sz w:val="24"/>
          <w:szCs w:val="24"/>
        </w:rPr>
        <w:t xml:space="preserve"> </w:t>
      </w:r>
      <w:r w:rsidR="008472FB" w:rsidRPr="002C4ED0">
        <w:rPr>
          <w:rStyle w:val="Ninguno"/>
          <w:rFonts w:ascii="Arial" w:hAnsi="Arial" w:cs="Arial"/>
          <w:iCs/>
          <w:color w:val="auto"/>
          <w:sz w:val="24"/>
          <w:szCs w:val="24"/>
        </w:rPr>
        <w:t>señaló</w:t>
      </w:r>
      <w:r w:rsidRPr="002C4ED0">
        <w:rPr>
          <w:rStyle w:val="Ninguno"/>
          <w:rFonts w:ascii="Arial" w:hAnsi="Arial" w:cs="Arial"/>
          <w:iCs/>
          <w:color w:val="auto"/>
          <w:sz w:val="24"/>
          <w:szCs w:val="24"/>
        </w:rPr>
        <w:t xml:space="preserve"> que la departamental</w:t>
      </w:r>
      <w:r w:rsidR="008472FB" w:rsidRPr="002C4ED0">
        <w:rPr>
          <w:rStyle w:val="Ninguno"/>
          <w:rFonts w:ascii="Arial" w:hAnsi="Arial" w:cs="Arial"/>
          <w:iCs/>
          <w:color w:val="auto"/>
          <w:sz w:val="24"/>
          <w:szCs w:val="24"/>
        </w:rPr>
        <w:t xml:space="preserve"> </w:t>
      </w:r>
      <w:r w:rsidR="00B97F03" w:rsidRPr="002C4ED0">
        <w:rPr>
          <w:rStyle w:val="Ninguno"/>
          <w:rFonts w:ascii="Arial" w:hAnsi="Arial" w:cs="Arial"/>
          <w:iCs/>
          <w:color w:val="auto"/>
          <w:sz w:val="24"/>
          <w:szCs w:val="24"/>
        </w:rPr>
        <w:t>“</w:t>
      </w:r>
      <w:r w:rsidR="002F293D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>es reconocida</w:t>
      </w:r>
      <w:r w:rsidR="00A80767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 xml:space="preserve"> como una de las tiendas </w:t>
      </w:r>
      <w:r w:rsidR="002F293D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 xml:space="preserve">que marca tendencia en </w:t>
      </w:r>
      <w:r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>moda en México. É</w:t>
      </w:r>
      <w:r w:rsidR="00A80767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 xml:space="preserve">ste ha sido un papel muy importante que nos permite ser el primer </w:t>
      </w:r>
      <w:proofErr w:type="spellStart"/>
      <w:r w:rsidR="00A80767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>retailer</w:t>
      </w:r>
      <w:proofErr w:type="spellEnd"/>
      <w:r w:rsidR="00A80767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 xml:space="preserve"> en englobar las marca</w:t>
      </w:r>
      <w:r w:rsidR="00850F84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>s</w:t>
      </w:r>
      <w:r w:rsidR="00A80767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 xml:space="preserve"> pioneras en la tendencia </w:t>
      </w:r>
      <w:r w:rsidR="00A80767" w:rsidRPr="002C4ED0">
        <w:rPr>
          <w:rStyle w:val="Ninguno"/>
          <w:rFonts w:ascii="Arial" w:hAnsi="Arial" w:cs="Arial"/>
          <w:i/>
          <w:iCs/>
          <w:color w:val="auto"/>
          <w:sz w:val="24"/>
          <w:szCs w:val="24"/>
          <w:lang w:val="es-ES_tradnl"/>
        </w:rPr>
        <w:t>athleisure</w:t>
      </w:r>
      <w:r w:rsidR="00A80767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 xml:space="preserve">. Estamos orgullosos en animar a nuestros clientes a reflejar su estilo y personalidad con </w:t>
      </w:r>
      <w:r w:rsidR="00850F84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>las mejores</w:t>
      </w:r>
      <w:r w:rsidR="00643FA1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 xml:space="preserve"> marcas que les ayude</w:t>
      </w:r>
      <w:r w:rsidR="00A80767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 xml:space="preserve"> a vestir bien, a l</w:t>
      </w:r>
      <w:r w:rsidR="00F4788F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>a moda y con prendas de calidad”.</w:t>
      </w:r>
      <w:r w:rsidR="00A80767" w:rsidRPr="002C4ED0">
        <w:rPr>
          <w:rStyle w:val="Ninguno"/>
          <w:rFonts w:ascii="Arial" w:hAnsi="Arial" w:cs="Arial"/>
          <w:iCs/>
          <w:color w:val="auto"/>
          <w:sz w:val="24"/>
          <w:szCs w:val="24"/>
          <w:lang w:val="es-ES_tradnl"/>
        </w:rPr>
        <w:t xml:space="preserve"> </w:t>
      </w:r>
    </w:p>
    <w:p w:rsidR="00132C85" w:rsidRPr="00F4788F" w:rsidRDefault="00132C85" w:rsidP="00B97F03">
      <w:pPr>
        <w:pStyle w:val="Cuerpo"/>
        <w:tabs>
          <w:tab w:val="left" w:pos="2880"/>
        </w:tabs>
        <w:spacing w:after="0" w:line="240" w:lineRule="auto"/>
        <w:jc w:val="both"/>
        <w:rPr>
          <w:rStyle w:val="Ninguno"/>
          <w:rFonts w:ascii="Arial" w:hAnsi="Arial" w:cs="Arial"/>
          <w:i/>
          <w:iCs/>
          <w:sz w:val="24"/>
          <w:szCs w:val="24"/>
        </w:rPr>
      </w:pPr>
    </w:p>
    <w:p w:rsidR="00132C85" w:rsidRPr="00F4788F" w:rsidRDefault="00A80767" w:rsidP="00B97F03">
      <w:pPr>
        <w:pStyle w:val="Cuerpo"/>
        <w:tabs>
          <w:tab w:val="left" w:pos="2880"/>
        </w:tabs>
        <w:spacing w:after="0" w:line="240" w:lineRule="auto"/>
        <w:jc w:val="both"/>
        <w:rPr>
          <w:rStyle w:val="Ninguno"/>
          <w:rFonts w:ascii="Arial" w:hAnsi="Arial" w:cs="Arial"/>
          <w:sz w:val="24"/>
          <w:szCs w:val="24"/>
        </w:rPr>
      </w:pPr>
      <w:proofErr w:type="spellStart"/>
      <w:r w:rsidRPr="00F4788F">
        <w:rPr>
          <w:rStyle w:val="Ninguno"/>
          <w:rFonts w:ascii="Arial" w:hAnsi="Arial" w:cs="Arial"/>
          <w:iCs/>
          <w:sz w:val="24"/>
          <w:szCs w:val="24"/>
          <w:lang w:val="es-ES_tradnl"/>
        </w:rPr>
        <w:t>Urban</w:t>
      </w:r>
      <w:proofErr w:type="spellEnd"/>
      <w:r w:rsidRPr="00F4788F">
        <w:rPr>
          <w:rStyle w:val="Ninguno"/>
          <w:rFonts w:ascii="Arial" w:hAnsi="Arial" w:cs="Arial"/>
          <w:iCs/>
          <w:sz w:val="24"/>
          <w:szCs w:val="24"/>
          <w:lang w:val="es-ES_tradnl"/>
        </w:rPr>
        <w:t xml:space="preserve"> </w:t>
      </w:r>
      <w:proofErr w:type="spellStart"/>
      <w:r w:rsidRPr="00F4788F">
        <w:rPr>
          <w:rStyle w:val="Ninguno"/>
          <w:rFonts w:ascii="Arial" w:hAnsi="Arial" w:cs="Arial"/>
          <w:iCs/>
          <w:sz w:val="24"/>
          <w:szCs w:val="24"/>
          <w:lang w:val="es-ES_tradnl"/>
        </w:rPr>
        <w:t>Zone</w:t>
      </w:r>
      <w:proofErr w:type="spellEnd"/>
      <w:r w:rsidRPr="00F4788F">
        <w:rPr>
          <w:rStyle w:val="Ninguno"/>
          <w:rFonts w:ascii="Arial" w:hAnsi="Arial" w:cs="Arial"/>
          <w:iCs/>
          <w:sz w:val="24"/>
          <w:szCs w:val="24"/>
          <w:lang w:val="es-ES_tradnl"/>
        </w:rPr>
        <w:t xml:space="preserve"> </w:t>
      </w:r>
      <w:proofErr w:type="spellStart"/>
      <w:r w:rsidR="00F4788F" w:rsidRPr="00F4788F">
        <w:rPr>
          <w:rStyle w:val="Ninguno"/>
          <w:rFonts w:ascii="Arial" w:hAnsi="Arial" w:cs="Arial"/>
          <w:iCs/>
          <w:sz w:val="24"/>
          <w:szCs w:val="24"/>
          <w:lang w:val="es-ES_tradnl"/>
        </w:rPr>
        <w:t>by</w:t>
      </w:r>
      <w:proofErr w:type="spellEnd"/>
      <w:r w:rsidR="00F4788F" w:rsidRPr="00F4788F">
        <w:rPr>
          <w:rStyle w:val="Ninguno"/>
          <w:rFonts w:ascii="Arial" w:hAnsi="Arial" w:cs="Arial"/>
          <w:iCs/>
          <w:sz w:val="24"/>
          <w:szCs w:val="24"/>
          <w:lang w:val="es-ES_tradnl"/>
        </w:rPr>
        <w:t xml:space="preserve"> Liverpool </w:t>
      </w:r>
      <w:r w:rsidRPr="00F4788F">
        <w:rPr>
          <w:rStyle w:val="Ninguno"/>
          <w:rFonts w:ascii="Arial" w:hAnsi="Arial" w:cs="Arial"/>
          <w:sz w:val="24"/>
          <w:szCs w:val="24"/>
          <w:lang w:val="es-ES_tradnl"/>
        </w:rPr>
        <w:t>estará disponible en las principales tiendas</w:t>
      </w:r>
      <w:r w:rsidR="00643FA1" w:rsidRPr="00F4788F">
        <w:rPr>
          <w:rStyle w:val="Ninguno"/>
          <w:rFonts w:ascii="Arial" w:hAnsi="Arial" w:cs="Arial"/>
          <w:sz w:val="24"/>
          <w:szCs w:val="24"/>
          <w:lang w:val="es-ES_tradnl"/>
        </w:rPr>
        <w:t xml:space="preserve"> de Liverpool</w:t>
      </w:r>
      <w:r w:rsidRPr="00F4788F">
        <w:rPr>
          <w:rStyle w:val="Ninguno"/>
          <w:rFonts w:ascii="Arial" w:hAnsi="Arial" w:cs="Arial"/>
          <w:sz w:val="24"/>
          <w:szCs w:val="24"/>
          <w:lang w:val="es-ES_tradnl"/>
        </w:rPr>
        <w:t xml:space="preserve"> en la </w:t>
      </w:r>
      <w:r w:rsidR="00F4788F" w:rsidRPr="00F4788F">
        <w:rPr>
          <w:rStyle w:val="Ninguno"/>
          <w:rFonts w:ascii="Arial" w:hAnsi="Arial" w:cs="Arial"/>
          <w:sz w:val="24"/>
          <w:szCs w:val="24"/>
          <w:lang w:val="es-ES_tradnl"/>
        </w:rPr>
        <w:t>Ciudad de México, en</w:t>
      </w:r>
      <w:r w:rsidRPr="00F4788F">
        <w:rPr>
          <w:rStyle w:val="Ninguno"/>
          <w:rFonts w:ascii="Arial" w:hAnsi="Arial" w:cs="Arial"/>
          <w:sz w:val="24"/>
          <w:szCs w:val="24"/>
          <w:lang w:val="es-ES_tradnl"/>
        </w:rPr>
        <w:t>: Insurgentes, Polanco,</w:t>
      </w:r>
      <w:r w:rsidR="002F293D" w:rsidRPr="00F4788F">
        <w:rPr>
          <w:rStyle w:val="Ninguno"/>
          <w:rFonts w:ascii="Arial" w:hAnsi="Arial" w:cs="Arial"/>
          <w:sz w:val="24"/>
          <w:szCs w:val="24"/>
          <w:lang w:val="es-ES_tradnl"/>
        </w:rPr>
        <w:t xml:space="preserve"> </w:t>
      </w:r>
      <w:r w:rsidRPr="00F4788F">
        <w:rPr>
          <w:rStyle w:val="Ninguno"/>
          <w:rFonts w:ascii="Arial" w:hAnsi="Arial" w:cs="Arial"/>
          <w:sz w:val="24"/>
          <w:szCs w:val="24"/>
          <w:lang w:val="es-ES_tradnl"/>
        </w:rPr>
        <w:t xml:space="preserve">Perisur, Coapa, Santa Fe, Parque Delta y en diferentes puntos de venta en todo el país.  </w:t>
      </w:r>
    </w:p>
    <w:p w:rsidR="00132C85" w:rsidRPr="00F4788F" w:rsidRDefault="00132C85" w:rsidP="00B97F03">
      <w:pPr>
        <w:pStyle w:val="Cuerpo"/>
        <w:tabs>
          <w:tab w:val="left" w:pos="2880"/>
        </w:tabs>
        <w:spacing w:after="0" w:line="240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:rsidR="00132C85" w:rsidRPr="00F4788F" w:rsidRDefault="00B51F98" w:rsidP="00B97F03">
      <w:pPr>
        <w:pStyle w:val="Cuerpo"/>
        <w:tabs>
          <w:tab w:val="left" w:pos="2880"/>
        </w:tabs>
        <w:spacing w:after="0" w:line="240" w:lineRule="auto"/>
        <w:jc w:val="both"/>
        <w:rPr>
          <w:rStyle w:val="Ninguno"/>
          <w:rFonts w:ascii="Arial" w:hAnsi="Arial" w:cs="Arial"/>
          <w:sz w:val="24"/>
          <w:szCs w:val="24"/>
          <w:lang w:val="es-ES_tradnl"/>
        </w:rPr>
      </w:pPr>
      <w:r>
        <w:rPr>
          <w:rStyle w:val="Ninguno"/>
          <w:rFonts w:ascii="Arial" w:hAnsi="Arial" w:cs="Arial"/>
          <w:sz w:val="24"/>
          <w:szCs w:val="24"/>
          <w:lang w:val="es-ES_tradnl"/>
        </w:rPr>
        <w:lastRenderedPageBreak/>
        <w:t>Practicidad, calidad e i</w:t>
      </w:r>
      <w:r w:rsidR="00A80767" w:rsidRPr="00F4788F">
        <w:rPr>
          <w:rStyle w:val="Ninguno"/>
          <w:rFonts w:ascii="Arial" w:hAnsi="Arial" w:cs="Arial"/>
          <w:sz w:val="24"/>
          <w:szCs w:val="24"/>
          <w:lang w:val="es-ES_tradnl"/>
        </w:rPr>
        <w:t>nnovación son las cualidad</w:t>
      </w:r>
      <w:r w:rsidR="00643FA1" w:rsidRPr="00F4788F">
        <w:rPr>
          <w:rStyle w:val="Ninguno"/>
          <w:rFonts w:ascii="Arial" w:hAnsi="Arial" w:cs="Arial"/>
          <w:sz w:val="24"/>
          <w:szCs w:val="24"/>
          <w:lang w:val="es-ES_tradnl"/>
        </w:rPr>
        <w:t xml:space="preserve">es que los clientes </w:t>
      </w:r>
      <w:r w:rsidR="00A80767" w:rsidRPr="00F4788F">
        <w:rPr>
          <w:rStyle w:val="Ninguno"/>
          <w:rFonts w:ascii="Arial" w:hAnsi="Arial" w:cs="Arial"/>
          <w:sz w:val="24"/>
          <w:szCs w:val="24"/>
          <w:lang w:val="es-ES_tradnl"/>
        </w:rPr>
        <w:t>podrán encontrar en este nuevo espacio</w:t>
      </w:r>
      <w:r w:rsidR="00F4788F" w:rsidRPr="00F4788F">
        <w:rPr>
          <w:rStyle w:val="Ninguno"/>
          <w:rFonts w:ascii="Arial" w:hAnsi="Arial" w:cs="Arial"/>
          <w:sz w:val="24"/>
          <w:szCs w:val="24"/>
          <w:lang w:val="es-ES_tradnl"/>
        </w:rPr>
        <w:t>, en</w:t>
      </w:r>
      <w:r w:rsidR="00A80767" w:rsidRPr="00F4788F">
        <w:rPr>
          <w:rStyle w:val="Ninguno"/>
          <w:rFonts w:ascii="Arial" w:hAnsi="Arial" w:cs="Arial"/>
          <w:sz w:val="24"/>
          <w:szCs w:val="24"/>
          <w:lang w:val="es-ES_tradnl"/>
        </w:rPr>
        <w:t xml:space="preserve"> donde la moda y el </w:t>
      </w:r>
      <w:r w:rsidR="00F4788F" w:rsidRPr="00F4788F">
        <w:rPr>
          <w:rStyle w:val="Ninguno"/>
          <w:rFonts w:ascii="Arial" w:hAnsi="Arial" w:cs="Arial"/>
          <w:sz w:val="24"/>
          <w:szCs w:val="24"/>
          <w:lang w:val="es-ES_tradnl"/>
        </w:rPr>
        <w:t>estilo urbano</w:t>
      </w:r>
      <w:r w:rsidR="00A80767" w:rsidRPr="00F4788F">
        <w:rPr>
          <w:rStyle w:val="Ninguno"/>
          <w:rFonts w:ascii="Arial" w:hAnsi="Arial" w:cs="Arial"/>
          <w:sz w:val="24"/>
          <w:szCs w:val="24"/>
          <w:lang w:val="es-ES_tradnl"/>
        </w:rPr>
        <w:t xml:space="preserve"> viven unidos.</w:t>
      </w:r>
    </w:p>
    <w:p w:rsidR="00F4788F" w:rsidRDefault="00F4788F" w:rsidP="00F4788F">
      <w:pPr>
        <w:pStyle w:val="Cuerpo"/>
        <w:tabs>
          <w:tab w:val="left" w:pos="2880"/>
        </w:tabs>
        <w:spacing w:after="0" w:line="240" w:lineRule="auto"/>
        <w:jc w:val="center"/>
        <w:rPr>
          <w:rStyle w:val="Ninguno"/>
          <w:rFonts w:ascii="Arial" w:hAnsi="Arial" w:cs="Arial"/>
          <w:lang w:val="es-ES_tradnl"/>
        </w:rPr>
      </w:pPr>
    </w:p>
    <w:p w:rsidR="00F4788F" w:rsidRPr="008472FB" w:rsidRDefault="00F4788F" w:rsidP="00F4788F">
      <w:pPr>
        <w:pStyle w:val="Cuerpo"/>
        <w:tabs>
          <w:tab w:val="left" w:pos="2880"/>
        </w:tabs>
        <w:spacing w:after="0" w:line="240" w:lineRule="auto"/>
        <w:jc w:val="center"/>
        <w:rPr>
          <w:rStyle w:val="Ninguno"/>
          <w:rFonts w:ascii="Arial" w:hAnsi="Arial" w:cs="Arial"/>
          <w:lang w:val="es-ES_tradnl"/>
        </w:rPr>
      </w:pPr>
      <w:r>
        <w:rPr>
          <w:rStyle w:val="Ninguno"/>
          <w:rFonts w:ascii="Arial" w:hAnsi="Arial" w:cs="Arial"/>
          <w:lang w:val="es-ES_tradnl"/>
        </w:rPr>
        <w:t>***</w:t>
      </w:r>
    </w:p>
    <w:p w:rsidR="00B51F98" w:rsidRDefault="00B51F98" w:rsidP="002F293D">
      <w:pPr>
        <w:pStyle w:val="Cuerpo"/>
        <w:pBdr>
          <w:bottom w:val="single" w:sz="12" w:space="1" w:color="auto"/>
        </w:pBdr>
        <w:tabs>
          <w:tab w:val="left" w:pos="2880"/>
        </w:tabs>
        <w:spacing w:after="0" w:line="360" w:lineRule="auto"/>
        <w:jc w:val="both"/>
        <w:rPr>
          <w:rStyle w:val="Ninguno"/>
          <w:rFonts w:ascii="Century Gothic" w:hAnsi="Century Gothic"/>
          <w:sz w:val="24"/>
          <w:szCs w:val="24"/>
          <w:lang w:val="es-ES_tradnl"/>
        </w:rPr>
      </w:pPr>
    </w:p>
    <w:p w:rsidR="00132C85" w:rsidRPr="002F293D" w:rsidRDefault="00A80767">
      <w:pPr>
        <w:pStyle w:val="NormalWeb"/>
        <w:jc w:val="both"/>
        <w:rPr>
          <w:rStyle w:val="Ninguno"/>
          <w:rFonts w:ascii="Century Gothic" w:eastAsia="Century Gothic" w:hAnsi="Century Gothic" w:cs="Century Gothic"/>
          <w:b/>
          <w:bCs/>
          <w:sz w:val="13"/>
          <w:szCs w:val="13"/>
        </w:rPr>
      </w:pPr>
      <w:r w:rsidRPr="002F293D">
        <w:rPr>
          <w:rStyle w:val="Ninguno"/>
          <w:rFonts w:ascii="Century Gothic" w:hAnsi="Century Gothic"/>
          <w:b/>
          <w:bCs/>
          <w:sz w:val="13"/>
          <w:szCs w:val="13"/>
          <w:lang w:val="es-ES_tradnl"/>
        </w:rPr>
        <w:t>Acerca de Liverpool</w:t>
      </w:r>
    </w:p>
    <w:p w:rsidR="00132C85" w:rsidRPr="002F293D" w:rsidRDefault="00A80767">
      <w:pPr>
        <w:pStyle w:val="NormalWeb"/>
        <w:jc w:val="both"/>
        <w:rPr>
          <w:rStyle w:val="Ninguno"/>
          <w:rFonts w:ascii="Century Gothic" w:eastAsia="Century Gothic" w:hAnsi="Century Gothic" w:cs="Century Gothic"/>
          <w:sz w:val="13"/>
          <w:szCs w:val="13"/>
        </w:rPr>
      </w:pPr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 xml:space="preserve">Grupo Liverpool, líder en tiendas departamentales, con presencia en toda la República Mexicana y más de 63 mil empleados a través de sus 124 almacenes, 24 centros comerciales en 15 estados,  incluyendo Fábricas de Francia, y boutiques. Durante 170 años, Liverpool ha ofrecido la mayor cantidad de productos y servicios integrados de calidad; desde lo último en la moda para la familia hasta asesoría en decoración de interiores, incluyendo alimentos y bebidas, hogar, tecnología y con el reconocido programa en mesa de regalos. Liverpool se mantiene en los primeros lugares por el Instituto Great Place </w:t>
      </w:r>
      <w:proofErr w:type="spellStart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to</w:t>
      </w:r>
      <w:proofErr w:type="spellEnd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 xml:space="preserve"> </w:t>
      </w:r>
      <w:proofErr w:type="spellStart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Work</w:t>
      </w:r>
      <w:proofErr w:type="spellEnd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 xml:space="preserve"> como la mejor empresa de más de 5,000 empleados para trabajar en México. Su compromiso es operar con la mayor eficiencia, innovación, prestigio y servicio. </w:t>
      </w:r>
    </w:p>
    <w:p w:rsidR="00132C85" w:rsidRPr="002F293D" w:rsidRDefault="00A80767">
      <w:pPr>
        <w:pStyle w:val="Cuerpo"/>
        <w:spacing w:before="100"/>
        <w:jc w:val="both"/>
        <w:rPr>
          <w:rStyle w:val="Ninguno"/>
          <w:rFonts w:ascii="Century Gothic" w:eastAsia="Century Gothic" w:hAnsi="Century Gothic" w:cs="Century Gothic"/>
          <w:sz w:val="13"/>
          <w:szCs w:val="13"/>
        </w:rPr>
      </w:pPr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Sigue a Liverpool en sus redes sociales.</w:t>
      </w:r>
    </w:p>
    <w:p w:rsidR="00132C85" w:rsidRPr="002F293D" w:rsidRDefault="00251298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Style w:val="Ninguno"/>
          <w:rFonts w:ascii="Century Gothic" w:eastAsia="Century Gothic" w:hAnsi="Century Gothic" w:cs="Century Gothic"/>
          <w:sz w:val="13"/>
          <w:szCs w:val="13"/>
        </w:rPr>
      </w:pPr>
      <w:hyperlink r:id="rId8" w:history="1">
        <w:r w:rsidR="00A80767" w:rsidRPr="002F293D">
          <w:rPr>
            <w:rStyle w:val="Hyperlink0"/>
            <w:rFonts w:ascii="Century Gothic" w:hAnsi="Century Gothic"/>
            <w:sz w:val="13"/>
            <w:szCs w:val="13"/>
          </w:rPr>
          <w:t>Liverpool.com.mx</w:t>
        </w:r>
      </w:hyperlink>
      <w:r w:rsidR="00A80767"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 </w:t>
      </w:r>
    </w:p>
    <w:p w:rsidR="00132C85" w:rsidRPr="002F293D" w:rsidRDefault="00A80767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Style w:val="Ninguno"/>
          <w:rFonts w:ascii="Century Gothic" w:eastAsia="Century Gothic" w:hAnsi="Century Gothic" w:cs="Century Gothic"/>
          <w:sz w:val="13"/>
          <w:szCs w:val="13"/>
          <w:lang w:val="es-ES_tradnl"/>
        </w:rPr>
      </w:pPr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 xml:space="preserve">Facebook: Liverpool </w:t>
      </w:r>
    </w:p>
    <w:p w:rsidR="00132C85" w:rsidRPr="002F293D" w:rsidRDefault="00A80767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Style w:val="Ninguno"/>
          <w:rFonts w:ascii="Century Gothic" w:eastAsia="Century Gothic" w:hAnsi="Century Gothic" w:cs="Century Gothic"/>
          <w:sz w:val="13"/>
          <w:szCs w:val="13"/>
          <w:lang w:val="es-ES_tradnl"/>
        </w:rPr>
      </w:pPr>
      <w:proofErr w:type="spellStart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Twitter</w:t>
      </w:r>
      <w:proofErr w:type="spellEnd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: @</w:t>
      </w:r>
      <w:proofErr w:type="spellStart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liverpoolmexico</w:t>
      </w:r>
      <w:proofErr w:type="spellEnd"/>
    </w:p>
    <w:p w:rsidR="00132C85" w:rsidRPr="002F293D" w:rsidRDefault="00A80767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Style w:val="Ninguno"/>
          <w:rFonts w:ascii="Century Gothic" w:eastAsia="Century Gothic" w:hAnsi="Century Gothic" w:cs="Century Gothic"/>
          <w:sz w:val="13"/>
          <w:szCs w:val="13"/>
          <w:lang w:val="es-ES_tradnl"/>
        </w:rPr>
      </w:pPr>
      <w:proofErr w:type="spellStart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Instagram</w:t>
      </w:r>
      <w:proofErr w:type="spellEnd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: @</w:t>
      </w:r>
      <w:proofErr w:type="spellStart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liverpool_mexico</w:t>
      </w:r>
      <w:proofErr w:type="spellEnd"/>
    </w:p>
    <w:p w:rsidR="00132C85" w:rsidRPr="002F293D" w:rsidRDefault="00A80767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Style w:val="Ninguno"/>
          <w:rFonts w:ascii="Century Gothic" w:eastAsia="Century Gothic" w:hAnsi="Century Gothic" w:cs="Century Gothic"/>
          <w:sz w:val="13"/>
          <w:szCs w:val="13"/>
          <w:lang w:val="es-ES_tradnl"/>
        </w:rPr>
      </w:pPr>
      <w:proofErr w:type="spellStart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Snapchat</w:t>
      </w:r>
      <w:proofErr w:type="spellEnd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 xml:space="preserve">: </w:t>
      </w:r>
      <w:proofErr w:type="spellStart"/>
      <w:r w:rsidRPr="002F293D">
        <w:rPr>
          <w:rStyle w:val="Ninguno"/>
          <w:rFonts w:ascii="Century Gothic" w:hAnsi="Century Gothic"/>
          <w:sz w:val="13"/>
          <w:szCs w:val="13"/>
          <w:lang w:val="es-ES_tradnl"/>
        </w:rPr>
        <w:t>liverpoolmexico</w:t>
      </w:r>
      <w:proofErr w:type="spellEnd"/>
    </w:p>
    <w:p w:rsidR="00132C85" w:rsidRPr="002F293D" w:rsidRDefault="00132C85">
      <w:pPr>
        <w:pStyle w:val="Cuerpo"/>
        <w:tabs>
          <w:tab w:val="left" w:pos="2880"/>
        </w:tabs>
        <w:spacing w:after="0" w:line="240" w:lineRule="auto"/>
        <w:jc w:val="both"/>
        <w:rPr>
          <w:rFonts w:ascii="Century Gothic" w:hAnsi="Century Gothic"/>
          <w:sz w:val="13"/>
          <w:szCs w:val="13"/>
        </w:rPr>
      </w:pPr>
    </w:p>
    <w:p w:rsidR="002F293D" w:rsidRPr="002F293D" w:rsidRDefault="002F293D">
      <w:pPr>
        <w:pStyle w:val="Cuerpo"/>
        <w:tabs>
          <w:tab w:val="left" w:pos="2880"/>
        </w:tabs>
        <w:spacing w:after="0" w:line="240" w:lineRule="auto"/>
        <w:jc w:val="both"/>
        <w:rPr>
          <w:rFonts w:ascii="Century Gothic" w:hAnsi="Century Gothic"/>
          <w:b/>
          <w:sz w:val="13"/>
          <w:szCs w:val="13"/>
        </w:rPr>
      </w:pPr>
      <w:r w:rsidRPr="002F293D">
        <w:rPr>
          <w:rFonts w:ascii="Century Gothic" w:hAnsi="Century Gothic"/>
          <w:b/>
          <w:sz w:val="13"/>
          <w:szCs w:val="13"/>
        </w:rPr>
        <w:t>Contacto Liverpool</w:t>
      </w:r>
    </w:p>
    <w:p w:rsidR="002F293D" w:rsidRPr="008472FB" w:rsidRDefault="002F293D" w:rsidP="002F293D">
      <w:pPr>
        <w:rPr>
          <w:rFonts w:ascii="Century Gothic" w:hAnsi="Century Gothic"/>
          <w:sz w:val="13"/>
          <w:szCs w:val="13"/>
          <w:lang w:val="es-MX" w:eastAsia="es-MX"/>
        </w:rPr>
      </w:pPr>
      <w:r w:rsidRPr="002F293D">
        <w:rPr>
          <w:rFonts w:ascii="Century Gothic" w:hAnsi="Century Gothic"/>
          <w:sz w:val="13"/>
          <w:szCs w:val="13"/>
          <w:lang w:val="es-MX"/>
        </w:rPr>
        <w:t>Alfredo Navarro Tel. </w:t>
      </w:r>
      <w:r w:rsidRPr="008472FB">
        <w:rPr>
          <w:rFonts w:ascii="Century Gothic" w:hAnsi="Century Gothic"/>
          <w:sz w:val="13"/>
          <w:szCs w:val="13"/>
          <w:lang w:val="es-MX"/>
        </w:rPr>
        <w:t xml:space="preserve">+52 55 5268-3000 Ext.3998 Email: </w:t>
      </w:r>
      <w:hyperlink r:id="rId9" w:tgtFrame="_blank" w:history="1">
        <w:r w:rsidRPr="008472FB">
          <w:rPr>
            <w:rStyle w:val="Hyperlink"/>
            <w:rFonts w:ascii="Century Gothic" w:hAnsi="Century Gothic"/>
            <w:sz w:val="13"/>
            <w:szCs w:val="13"/>
            <w:lang w:val="es-MX"/>
          </w:rPr>
          <w:t>anavarros@liverpool.com.mx</w:t>
        </w:r>
      </w:hyperlink>
    </w:p>
    <w:p w:rsidR="002F293D" w:rsidRPr="002F293D" w:rsidRDefault="002F293D" w:rsidP="002F293D">
      <w:pPr>
        <w:rPr>
          <w:rFonts w:ascii="Century Gothic" w:hAnsi="Century Gothic"/>
          <w:sz w:val="13"/>
          <w:szCs w:val="13"/>
          <w:lang w:val="es-MX" w:eastAsia="es-MX"/>
        </w:rPr>
      </w:pPr>
    </w:p>
    <w:p w:rsidR="002F293D" w:rsidRPr="002F293D" w:rsidRDefault="002F293D" w:rsidP="002F293D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color w:val="000000"/>
          <w:sz w:val="13"/>
          <w:szCs w:val="13"/>
          <w:lang w:val="es-MX"/>
        </w:rPr>
      </w:pPr>
      <w:r w:rsidRPr="002F293D">
        <w:rPr>
          <w:rFonts w:ascii="Century Gothic" w:hAnsi="Century Gothic" w:cs="Arial"/>
          <w:b/>
          <w:color w:val="000000"/>
          <w:sz w:val="13"/>
          <w:szCs w:val="13"/>
          <w:lang w:val="es-MX"/>
        </w:rPr>
        <w:t xml:space="preserve">Contacto Weber </w:t>
      </w:r>
      <w:proofErr w:type="spellStart"/>
      <w:r w:rsidRPr="002F293D">
        <w:rPr>
          <w:rFonts w:ascii="Century Gothic" w:hAnsi="Century Gothic" w:cs="Arial"/>
          <w:b/>
          <w:color w:val="000000"/>
          <w:sz w:val="13"/>
          <w:szCs w:val="13"/>
          <w:lang w:val="es-MX"/>
        </w:rPr>
        <w:t>Shandwick</w:t>
      </w:r>
      <w:proofErr w:type="spellEnd"/>
      <w:r w:rsidRPr="002F293D">
        <w:rPr>
          <w:rFonts w:ascii="Century Gothic" w:hAnsi="Century Gothic" w:cs="Arial"/>
          <w:b/>
          <w:color w:val="000000"/>
          <w:sz w:val="13"/>
          <w:szCs w:val="13"/>
          <w:lang w:val="es-MX"/>
        </w:rPr>
        <w:t xml:space="preserve"> </w:t>
      </w:r>
    </w:p>
    <w:p w:rsidR="002F293D" w:rsidRPr="002F293D" w:rsidRDefault="002F293D" w:rsidP="002F293D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13"/>
          <w:szCs w:val="13"/>
          <w:lang w:val="es-MX"/>
        </w:rPr>
      </w:pPr>
      <w:r w:rsidRPr="002F293D">
        <w:rPr>
          <w:rFonts w:ascii="Century Gothic" w:hAnsi="Century Gothic" w:cs="Arial"/>
          <w:color w:val="000000"/>
          <w:sz w:val="13"/>
          <w:szCs w:val="13"/>
          <w:lang w:val="es-MX"/>
        </w:rPr>
        <w:t xml:space="preserve">Raquel </w:t>
      </w:r>
      <w:proofErr w:type="spellStart"/>
      <w:r w:rsidRPr="002F293D">
        <w:rPr>
          <w:rFonts w:ascii="Century Gothic" w:hAnsi="Century Gothic" w:cs="Arial"/>
          <w:color w:val="000000"/>
          <w:sz w:val="13"/>
          <w:szCs w:val="13"/>
          <w:lang w:val="es-MX"/>
        </w:rPr>
        <w:t>Sacal</w:t>
      </w:r>
      <w:proofErr w:type="spellEnd"/>
      <w:r w:rsidRPr="002F293D">
        <w:rPr>
          <w:rFonts w:ascii="Century Gothic" w:hAnsi="Century Gothic" w:cs="Arial"/>
          <w:color w:val="000000"/>
          <w:sz w:val="13"/>
          <w:szCs w:val="13"/>
          <w:lang w:val="es-MX"/>
        </w:rPr>
        <w:t xml:space="preserve"> Tel 41.63.8610  </w:t>
      </w:r>
      <w:hyperlink r:id="rId10" w:history="1">
        <w:r w:rsidRPr="002F293D">
          <w:rPr>
            <w:rStyle w:val="Hyperlink"/>
            <w:rFonts w:ascii="Century Gothic" w:hAnsi="Century Gothic" w:cs="Arial"/>
            <w:sz w:val="13"/>
            <w:szCs w:val="13"/>
            <w:lang w:val="es-MX"/>
          </w:rPr>
          <w:t>raquel.sacal@webershandwick.com</w:t>
        </w:r>
      </w:hyperlink>
    </w:p>
    <w:p w:rsidR="002F293D" w:rsidRPr="00B51F98" w:rsidRDefault="002F293D" w:rsidP="00B51F98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13"/>
          <w:szCs w:val="13"/>
          <w:lang w:val="es-MX"/>
        </w:rPr>
      </w:pPr>
      <w:r w:rsidRPr="002F293D">
        <w:rPr>
          <w:rFonts w:ascii="Century Gothic" w:hAnsi="Century Gothic" w:cs="Arial"/>
          <w:color w:val="000000"/>
          <w:sz w:val="13"/>
          <w:szCs w:val="13"/>
          <w:lang w:val="es-MX"/>
        </w:rPr>
        <w:t xml:space="preserve">César Rojas </w:t>
      </w:r>
      <w:proofErr w:type="spellStart"/>
      <w:r w:rsidRPr="002F293D">
        <w:rPr>
          <w:rFonts w:ascii="Century Gothic" w:hAnsi="Century Gothic" w:cs="Arial"/>
          <w:color w:val="000000"/>
          <w:sz w:val="13"/>
          <w:szCs w:val="13"/>
          <w:lang w:val="es-MX"/>
        </w:rPr>
        <w:t>Fraíno</w:t>
      </w:r>
      <w:proofErr w:type="spellEnd"/>
      <w:r w:rsidR="00B51F98">
        <w:rPr>
          <w:rFonts w:ascii="Century Gothic" w:hAnsi="Century Gothic" w:cs="Arial"/>
          <w:color w:val="000000"/>
          <w:sz w:val="13"/>
          <w:szCs w:val="13"/>
          <w:lang w:val="es-MX"/>
        </w:rPr>
        <w:t xml:space="preserve"> cesar.rojas@webershandwick.com</w:t>
      </w:r>
    </w:p>
    <w:sectPr w:rsidR="002F293D" w:rsidRPr="00B51F98">
      <w:headerReference w:type="default" r:id="rId11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98" w:rsidRDefault="00251298">
      <w:r>
        <w:separator/>
      </w:r>
    </w:p>
  </w:endnote>
  <w:endnote w:type="continuationSeparator" w:id="0">
    <w:p w:rsidR="00251298" w:rsidRDefault="0025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98" w:rsidRDefault="00251298">
      <w:r>
        <w:separator/>
      </w:r>
    </w:p>
  </w:footnote>
  <w:footnote w:type="continuationSeparator" w:id="0">
    <w:p w:rsidR="00251298" w:rsidRDefault="0025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D0" w:rsidRDefault="00B97F03">
    <w:pPr>
      <w:pStyle w:val="Header"/>
      <w:tabs>
        <w:tab w:val="clear" w:pos="8838"/>
        <w:tab w:val="right" w:pos="8818"/>
      </w:tabs>
      <w:jc w:val="right"/>
    </w:pPr>
    <w:r>
      <w:t xml:space="preserve">      </w:t>
    </w:r>
    <w:r w:rsidR="002C4ED0">
      <w:t xml:space="preserve">                           </w:t>
    </w:r>
  </w:p>
  <w:p w:rsidR="002C4ED0" w:rsidRDefault="002C4ED0">
    <w:pPr>
      <w:pStyle w:val="Header"/>
      <w:tabs>
        <w:tab w:val="clear" w:pos="8838"/>
        <w:tab w:val="right" w:pos="8818"/>
      </w:tabs>
      <w:jc w:val="right"/>
    </w:pPr>
  </w:p>
  <w:p w:rsidR="00B97F03" w:rsidRDefault="002C4ED0">
    <w:pPr>
      <w:pStyle w:val="Header"/>
      <w:tabs>
        <w:tab w:val="clear" w:pos="8838"/>
        <w:tab w:val="right" w:pos="8818"/>
      </w:tabs>
      <w:jc w:val="right"/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4BA06B7A" wp14:editId="64481251">
          <wp:extent cx="1584613" cy="5715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7-11 at 11.54.43 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1" t="16292" r="4067" b="30207"/>
                  <a:stretch/>
                </pic:blipFill>
                <pic:spPr bwMode="auto">
                  <a:xfrm>
                    <a:off x="0" y="0"/>
                    <a:ext cx="1591235" cy="573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="00B97F03">
      <w:rPr>
        <w:noProof/>
        <w:lang w:val="en-US" w:eastAsia="en-US"/>
      </w:rPr>
      <w:drawing>
        <wp:inline distT="0" distB="0" distL="0" distR="0">
          <wp:extent cx="2848014" cy="571500"/>
          <wp:effectExtent l="0" t="0" r="9525" b="0"/>
          <wp:docPr id="1073741826" name="officeArt object" descr="C:\Users\jorge.garcia\DATA JORGE GARCIA\Documents\Liverpool\Logo_Liverpool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C:\Users\jorge.garcia\DATA JORGE GARCIA\Documents\Liverpool\Logo_Liverpool png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447" cy="572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7727"/>
    <w:multiLevelType w:val="hybridMultilevel"/>
    <w:tmpl w:val="F8C2BA1C"/>
    <w:numStyleLink w:val="Estiloimportado1"/>
  </w:abstractNum>
  <w:abstractNum w:abstractNumId="1">
    <w:nsid w:val="23D44234"/>
    <w:multiLevelType w:val="hybridMultilevel"/>
    <w:tmpl w:val="F8C2BA1C"/>
    <w:styleLink w:val="Estiloimportado1"/>
    <w:lvl w:ilvl="0" w:tplc="454A98F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E96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2A4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E55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229B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45B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0E94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9EF2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68D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5CE6790"/>
    <w:multiLevelType w:val="hybridMultilevel"/>
    <w:tmpl w:val="B3B473B6"/>
    <w:styleLink w:val="Estiloimportado2"/>
    <w:lvl w:ilvl="0" w:tplc="6A408F7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2B1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C4D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2E1C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A94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A5B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5855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5ACA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9422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35011F5"/>
    <w:multiLevelType w:val="hybridMultilevel"/>
    <w:tmpl w:val="BA3AD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FE191A"/>
    <w:multiLevelType w:val="hybridMultilevel"/>
    <w:tmpl w:val="B3B473B6"/>
    <w:numStyleLink w:val="Estiloimportado2"/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85"/>
    <w:rsid w:val="00132C85"/>
    <w:rsid w:val="00251298"/>
    <w:rsid w:val="00254D0B"/>
    <w:rsid w:val="002C4ED0"/>
    <w:rsid w:val="002F293D"/>
    <w:rsid w:val="003245E7"/>
    <w:rsid w:val="004430F1"/>
    <w:rsid w:val="004A391A"/>
    <w:rsid w:val="004F6503"/>
    <w:rsid w:val="00643FA1"/>
    <w:rsid w:val="008472FB"/>
    <w:rsid w:val="00850F84"/>
    <w:rsid w:val="00896F1A"/>
    <w:rsid w:val="009B49A6"/>
    <w:rsid w:val="00A80767"/>
    <w:rsid w:val="00A867B5"/>
    <w:rsid w:val="00B51F98"/>
    <w:rsid w:val="00B97F03"/>
    <w:rsid w:val="00F4788F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pt-PT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numbering" w:customStyle="1" w:styleId="Estiloimportado2">
    <w:name w:val="Estilo importado 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F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F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FB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ED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pt-PT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numbering" w:customStyle="1" w:styleId="Estiloimportado2">
    <w:name w:val="Estilo importado 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F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F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FB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E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rpool.com.mx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quel.sacal@webershandwic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varros@liverpool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Servicios Liverpool S.A. de C.V.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Rojas, Cesar (MEX-WSW)</dc:creator>
  <cp:lastModifiedBy>ALFREDO NAVARRO SANCHEZ </cp:lastModifiedBy>
  <cp:revision>3</cp:revision>
  <dcterms:created xsi:type="dcterms:W3CDTF">2017-10-18T23:35:00Z</dcterms:created>
  <dcterms:modified xsi:type="dcterms:W3CDTF">2017-10-18T23:53:00Z</dcterms:modified>
</cp:coreProperties>
</file>