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A4" w:rsidRPr="006347A4" w:rsidRDefault="006347A4" w:rsidP="00AA2717">
      <w:pPr>
        <w:spacing w:after="0" w:line="240" w:lineRule="auto"/>
        <w:jc w:val="center"/>
        <w:rPr>
          <w:b/>
          <w:sz w:val="12"/>
          <w:szCs w:val="32"/>
        </w:rPr>
      </w:pPr>
    </w:p>
    <w:p w:rsidR="008C5BD4" w:rsidRDefault="00945B11" w:rsidP="000951C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GAMELTA</w:t>
      </w:r>
      <w:r w:rsidR="009447D4">
        <w:rPr>
          <w:b/>
          <w:sz w:val="32"/>
          <w:szCs w:val="32"/>
        </w:rPr>
        <w:t xml:space="preserve"> </w:t>
      </w:r>
      <w:r w:rsidR="00B21D3C">
        <w:rPr>
          <w:b/>
          <w:sz w:val="32"/>
          <w:szCs w:val="32"/>
        </w:rPr>
        <w:t>PRO</w:t>
      </w:r>
      <w:r w:rsidR="000951CF">
        <w:rPr>
          <w:b/>
          <w:sz w:val="32"/>
          <w:szCs w:val="32"/>
        </w:rPr>
        <w:t xml:space="preserve"> </w:t>
      </w:r>
      <w:r w:rsidR="00B21D3C">
        <w:rPr>
          <w:b/>
          <w:sz w:val="32"/>
          <w:szCs w:val="32"/>
        </w:rPr>
        <w:t>SERIES</w:t>
      </w:r>
      <w:r w:rsidR="00B21D3C" w:rsidRPr="00B21D3C">
        <w:rPr>
          <w:b/>
          <w:sz w:val="32"/>
          <w:szCs w:val="32"/>
        </w:rPr>
        <w:t xml:space="preserve"> </w:t>
      </w:r>
      <w:r w:rsidR="000951CF">
        <w:rPr>
          <w:b/>
          <w:sz w:val="32"/>
          <w:szCs w:val="32"/>
        </w:rPr>
        <w:t>SE CONSOLIDA COMO EL MEJOR TORNEO FIGHTING DE MÉXICO</w:t>
      </w:r>
    </w:p>
    <w:p w:rsidR="00966476" w:rsidRPr="00966476" w:rsidRDefault="00966476" w:rsidP="005B5169">
      <w:pPr>
        <w:spacing w:after="0" w:line="240" w:lineRule="auto"/>
        <w:ind w:left="284" w:hanging="142"/>
        <w:jc w:val="center"/>
        <w:rPr>
          <w:b/>
          <w:sz w:val="14"/>
          <w:szCs w:val="32"/>
        </w:rPr>
      </w:pPr>
    </w:p>
    <w:p w:rsidR="000951CF" w:rsidRPr="000951CF" w:rsidRDefault="00DB5FB1" w:rsidP="003406BF">
      <w:pPr>
        <w:pStyle w:val="ListParagraph"/>
        <w:numPr>
          <w:ilvl w:val="0"/>
          <w:numId w:val="6"/>
        </w:numPr>
        <w:ind w:right="310" w:hanging="153"/>
        <w:jc w:val="both"/>
        <w:rPr>
          <w:sz w:val="20"/>
          <w:szCs w:val="20"/>
        </w:rPr>
      </w:pPr>
      <w:r>
        <w:rPr>
          <w:i/>
          <w:sz w:val="20"/>
          <w:szCs w:val="20"/>
        </w:rPr>
        <w:t>La primera edición del</w:t>
      </w:r>
      <w:r w:rsidR="000951CF">
        <w:rPr>
          <w:i/>
          <w:sz w:val="20"/>
          <w:szCs w:val="20"/>
        </w:rPr>
        <w:t xml:space="preserve"> </w:t>
      </w:r>
      <w:proofErr w:type="spellStart"/>
      <w:r w:rsidR="000951CF">
        <w:rPr>
          <w:i/>
          <w:sz w:val="20"/>
          <w:szCs w:val="20"/>
        </w:rPr>
        <w:t>Gamelta</w:t>
      </w:r>
      <w:proofErr w:type="spellEnd"/>
      <w:r w:rsidR="000951CF">
        <w:rPr>
          <w:i/>
          <w:sz w:val="20"/>
          <w:szCs w:val="20"/>
        </w:rPr>
        <w:t xml:space="preserve"> Pro Series </w:t>
      </w:r>
      <w:r>
        <w:rPr>
          <w:i/>
          <w:sz w:val="20"/>
          <w:szCs w:val="20"/>
        </w:rPr>
        <w:t>contó con</w:t>
      </w:r>
      <w:r w:rsidR="001F521E">
        <w:rPr>
          <w:i/>
          <w:sz w:val="20"/>
          <w:szCs w:val="20"/>
        </w:rPr>
        <w:t>128</w:t>
      </w:r>
      <w:r>
        <w:rPr>
          <w:i/>
          <w:sz w:val="20"/>
          <w:szCs w:val="20"/>
        </w:rPr>
        <w:t xml:space="preserve"> competidores de juegos </w:t>
      </w:r>
      <w:proofErr w:type="spellStart"/>
      <w:r>
        <w:rPr>
          <w:i/>
          <w:sz w:val="20"/>
          <w:szCs w:val="20"/>
        </w:rPr>
        <w:t>fighting</w:t>
      </w:r>
      <w:proofErr w:type="spellEnd"/>
      <w:r>
        <w:rPr>
          <w:i/>
          <w:sz w:val="20"/>
          <w:szCs w:val="20"/>
        </w:rPr>
        <w:t xml:space="preserve"> </w:t>
      </w:r>
    </w:p>
    <w:p w:rsidR="003406BF" w:rsidRPr="003406BF" w:rsidRDefault="000951CF" w:rsidP="003406BF">
      <w:pPr>
        <w:pStyle w:val="ListParagraph"/>
        <w:numPr>
          <w:ilvl w:val="0"/>
          <w:numId w:val="6"/>
        </w:numPr>
        <w:ind w:right="310" w:hanging="153"/>
        <w:jc w:val="both"/>
        <w:rPr>
          <w:sz w:val="20"/>
          <w:szCs w:val="20"/>
        </w:rPr>
      </w:pPr>
      <w:r>
        <w:rPr>
          <w:i/>
          <w:sz w:val="20"/>
          <w:szCs w:val="20"/>
        </w:rPr>
        <w:t>El c</w:t>
      </w:r>
      <w:r w:rsidR="000B28BF" w:rsidRPr="003406BF">
        <w:rPr>
          <w:i/>
          <w:sz w:val="20"/>
          <w:szCs w:val="20"/>
        </w:rPr>
        <w:t>ampeón de</w:t>
      </w:r>
      <w:r w:rsidR="00AA2717" w:rsidRPr="003406BF">
        <w:rPr>
          <w:i/>
          <w:sz w:val="20"/>
          <w:szCs w:val="20"/>
        </w:rPr>
        <w:t xml:space="preserve"> Dragon Ball FighterZ </w:t>
      </w:r>
      <w:r w:rsidR="003406BF" w:rsidRPr="003406BF">
        <w:rPr>
          <w:i/>
          <w:sz w:val="20"/>
          <w:szCs w:val="20"/>
        </w:rPr>
        <w:t>jugará en Evolution Championship Series</w:t>
      </w:r>
      <w:bookmarkStart w:id="0" w:name="_Hlk519006515"/>
      <w:r w:rsidR="003D1D2A">
        <w:rPr>
          <w:i/>
          <w:sz w:val="20"/>
          <w:szCs w:val="20"/>
        </w:rPr>
        <w:t xml:space="preserve"> 2018.</w:t>
      </w:r>
    </w:p>
    <w:bookmarkEnd w:id="0"/>
    <w:p w:rsidR="00493A28" w:rsidRPr="00493A28" w:rsidRDefault="00493A28" w:rsidP="00493A28">
      <w:pPr>
        <w:pStyle w:val="ListParagraph"/>
        <w:numPr>
          <w:ilvl w:val="0"/>
          <w:numId w:val="6"/>
        </w:numPr>
        <w:ind w:right="310" w:hanging="153"/>
        <w:jc w:val="both"/>
        <w:rPr>
          <w:sz w:val="20"/>
          <w:szCs w:val="20"/>
        </w:rPr>
      </w:pPr>
      <w:r w:rsidRPr="00493A28">
        <w:rPr>
          <w:sz w:val="20"/>
          <w:szCs w:val="20"/>
        </w:rPr>
        <w:t>Liverpool, se convirtió por primera vez en la sede de una competencia de Gamelta</w:t>
      </w:r>
      <w:r w:rsidR="003D59C5">
        <w:rPr>
          <w:sz w:val="20"/>
          <w:szCs w:val="20"/>
        </w:rPr>
        <w:t xml:space="preserve"> Pro-Series</w:t>
      </w:r>
      <w:r w:rsidR="00817749">
        <w:rPr>
          <w:sz w:val="20"/>
          <w:szCs w:val="20"/>
        </w:rPr>
        <w:t>.</w:t>
      </w:r>
    </w:p>
    <w:p w:rsidR="00AA2717" w:rsidRPr="00817749" w:rsidRDefault="00AA2717" w:rsidP="00AA2717">
      <w:pPr>
        <w:ind w:left="426" w:right="310"/>
        <w:contextualSpacing/>
        <w:jc w:val="both"/>
        <w:rPr>
          <w:sz w:val="2"/>
        </w:rPr>
      </w:pPr>
    </w:p>
    <w:p w:rsidR="00433330" w:rsidRDefault="00AA2717" w:rsidP="00AA2717">
      <w:pPr>
        <w:jc w:val="both"/>
      </w:pPr>
      <w:bookmarkStart w:id="1" w:name="_j6fqr8vcg4i"/>
      <w:bookmarkEnd w:id="1"/>
      <w:r w:rsidRPr="002747BD">
        <w:rPr>
          <w:b/>
        </w:rPr>
        <w:t xml:space="preserve">Ciudad de México, a </w:t>
      </w:r>
      <w:r w:rsidR="004C2EC7">
        <w:rPr>
          <w:b/>
        </w:rPr>
        <w:t>3</w:t>
      </w:r>
      <w:r w:rsidR="005A6198">
        <w:rPr>
          <w:b/>
        </w:rPr>
        <w:t>1</w:t>
      </w:r>
      <w:r w:rsidR="004C2EC7">
        <w:rPr>
          <w:b/>
        </w:rPr>
        <w:t xml:space="preserve"> de julio</w:t>
      </w:r>
      <w:r w:rsidRPr="002747BD">
        <w:rPr>
          <w:b/>
        </w:rPr>
        <w:t xml:space="preserve"> del 2018</w:t>
      </w:r>
      <w:r w:rsidRPr="002747BD">
        <w:t xml:space="preserve"> —</w:t>
      </w:r>
      <w:r w:rsidR="00B22B03">
        <w:t xml:space="preserve"> Concluyó </w:t>
      </w:r>
      <w:r w:rsidR="00CA7455">
        <w:t xml:space="preserve">con éxito </w:t>
      </w:r>
      <w:r w:rsidR="00B22B03">
        <w:t>el</w:t>
      </w:r>
      <w:r w:rsidRPr="002747BD">
        <w:t xml:space="preserve"> torneo </w:t>
      </w:r>
      <w:r>
        <w:t>#GameltaProSeries,</w:t>
      </w:r>
      <w:r w:rsidRPr="002747BD">
        <w:t xml:space="preserve"> </w:t>
      </w:r>
      <w:r>
        <w:t xml:space="preserve">organizado por Gamelta, </w:t>
      </w:r>
      <w:r w:rsidRPr="002747BD">
        <w:t xml:space="preserve">la liga de </w:t>
      </w:r>
      <w:r>
        <w:t>eSports</w:t>
      </w:r>
      <w:r w:rsidRPr="002747BD">
        <w:t xml:space="preserve"> más </w:t>
      </w:r>
      <w:r>
        <w:t xml:space="preserve">grande </w:t>
      </w:r>
      <w:r w:rsidRPr="002747BD">
        <w:t>de Latinoamérica</w:t>
      </w:r>
      <w:r>
        <w:t xml:space="preserve"> en alianza con Intel y Liverpool</w:t>
      </w:r>
      <w:r w:rsidRPr="002747BD">
        <w:t>,</w:t>
      </w:r>
      <w:r w:rsidR="00651BA6">
        <w:t xml:space="preserve"> líder en tiendas departamentales con presencia en toda la República Mexicana;</w:t>
      </w:r>
      <w:r>
        <w:t xml:space="preserve"> </w:t>
      </w:r>
      <w:r w:rsidR="00B22B03">
        <w:t>y e</w:t>
      </w:r>
      <w:r>
        <w:t>l ganador</w:t>
      </w:r>
      <w:r w:rsidR="00B22B03">
        <w:t xml:space="preserve"> </w:t>
      </w:r>
      <w:r w:rsidR="00D84A65">
        <w:t xml:space="preserve">Fernando Camacho Gómez alías </w:t>
      </w:r>
      <w:proofErr w:type="spellStart"/>
      <w:r w:rsidR="00D84A65" w:rsidRPr="00D84A65">
        <w:rPr>
          <w:i/>
        </w:rPr>
        <w:t>Gummy</w:t>
      </w:r>
      <w:proofErr w:type="spellEnd"/>
      <w:r>
        <w:t xml:space="preserve"> viajará a </w:t>
      </w:r>
      <w:r w:rsidR="00651BA6">
        <w:t>L</w:t>
      </w:r>
      <w:r>
        <w:t xml:space="preserve">as Vegas para participar en el </w:t>
      </w:r>
      <w:bookmarkStart w:id="2" w:name="_Hlk520468613"/>
      <w:r w:rsidRPr="002747BD">
        <w:rPr>
          <w:i/>
        </w:rPr>
        <w:t xml:space="preserve">Evolution Championship Series </w:t>
      </w:r>
      <w:bookmarkEnd w:id="2"/>
      <w:r w:rsidRPr="002747BD">
        <w:rPr>
          <w:i/>
        </w:rPr>
        <w:t>#EVO2018</w:t>
      </w:r>
      <w:r>
        <w:rPr>
          <w:i/>
        </w:rPr>
        <w:t xml:space="preserve">, </w:t>
      </w:r>
      <w:r w:rsidRPr="00603521">
        <w:t>a realizarse</w:t>
      </w:r>
      <w:r>
        <w:t xml:space="preserve"> del 3 al 5 de agosto de 2018. </w:t>
      </w:r>
    </w:p>
    <w:p w:rsidR="008259A4" w:rsidRDefault="003C1E2E" w:rsidP="00AA2717">
      <w:pPr>
        <w:jc w:val="both"/>
      </w:pPr>
      <w:r>
        <w:t xml:space="preserve">La competencia </w:t>
      </w:r>
      <w:r w:rsidR="005F1D31">
        <w:t>comenzó</w:t>
      </w:r>
      <w:r w:rsidR="00FC50AA">
        <w:t xml:space="preserve"> en punto del medio día </w:t>
      </w:r>
      <w:r w:rsidR="008259A4">
        <w:t>y los 64 competidores quedaron repartidos en 16 grupos de 4 jugadores y el mejor de cada grupo pasó a la siguiente ronda de eliminación en la cual el top 16 final jugó en formato de bracket a doble eliminación hasta obtener al campeón del torneo.</w:t>
      </w:r>
    </w:p>
    <w:p w:rsidR="005F1D31" w:rsidRDefault="005F1D31" w:rsidP="00AA2717">
      <w:pPr>
        <w:jc w:val="both"/>
      </w:pPr>
      <w:r>
        <w:t xml:space="preserve">Después de ser eliminado en la ronda 3 del winners bracket por </w:t>
      </w:r>
      <w:r w:rsidRPr="005F1D31">
        <w:rPr>
          <w:i/>
        </w:rPr>
        <w:t>Strikewakka</w:t>
      </w:r>
      <w:r>
        <w:t xml:space="preserve">, </w:t>
      </w:r>
      <w:r w:rsidRPr="005F1D31">
        <w:rPr>
          <w:i/>
        </w:rPr>
        <w:t>Gummy</w:t>
      </w:r>
      <w:r>
        <w:t xml:space="preserve"> enderezó su camino a la final ganándole a </w:t>
      </w:r>
      <w:r w:rsidRPr="005F1D31">
        <w:rPr>
          <w:i/>
        </w:rPr>
        <w:t>Corz</w:t>
      </w:r>
      <w:r w:rsidR="00DB3E0C">
        <w:rPr>
          <w:i/>
        </w:rPr>
        <w:t>,</w:t>
      </w:r>
      <w:r>
        <w:t xml:space="preserve"> </w:t>
      </w:r>
      <w:r w:rsidR="007804DF">
        <w:t xml:space="preserve">posteriormente a </w:t>
      </w:r>
      <w:r w:rsidR="007804DF" w:rsidRPr="007804DF">
        <w:rPr>
          <w:i/>
        </w:rPr>
        <w:t>Yahel</w:t>
      </w:r>
      <w:r w:rsidR="007804DF">
        <w:t xml:space="preserve"> en la ronda 5 y </w:t>
      </w:r>
      <w:r w:rsidR="00DB3E0C">
        <w:t>obtuvo su revancha al vencer</w:t>
      </w:r>
      <w:r w:rsidR="00B2794E">
        <w:t xml:space="preserve"> </w:t>
      </w:r>
      <w:r w:rsidR="00DB3E0C">
        <w:t xml:space="preserve">a </w:t>
      </w:r>
      <w:r w:rsidR="00DB3E0C" w:rsidRPr="005F1D31">
        <w:rPr>
          <w:i/>
        </w:rPr>
        <w:t>Strikewakka</w:t>
      </w:r>
      <w:r w:rsidR="00DB3E0C">
        <w:rPr>
          <w:i/>
        </w:rPr>
        <w:t xml:space="preserve"> </w:t>
      </w:r>
      <w:r w:rsidR="00DB3E0C" w:rsidRPr="00DB3E0C">
        <w:t>en la final de losers bracket</w:t>
      </w:r>
      <w:r w:rsidR="00DB3E0C">
        <w:t xml:space="preserve"> para llegar a la final definitiva enfrentándose</w:t>
      </w:r>
      <w:r w:rsidR="00B2794E">
        <w:t xml:space="preserve"> </w:t>
      </w:r>
      <w:r w:rsidR="00D26071">
        <w:t xml:space="preserve">a Miguel Carrasco alías </w:t>
      </w:r>
      <w:r w:rsidR="00D26071" w:rsidRPr="00DB3E0C">
        <w:rPr>
          <w:i/>
        </w:rPr>
        <w:t>Mikesaftig</w:t>
      </w:r>
      <w:r w:rsidR="00D26071">
        <w:rPr>
          <w:i/>
        </w:rPr>
        <w:t>,</w:t>
      </w:r>
      <w:r w:rsidR="00D26071">
        <w:t xml:space="preserve"> e</w:t>
      </w:r>
      <w:r w:rsidR="00DB3E0C">
        <w:t>l mejor jugador del winners bracket</w:t>
      </w:r>
      <w:r w:rsidR="00D26071">
        <w:t>.</w:t>
      </w:r>
    </w:p>
    <w:p w:rsidR="007D5AAF" w:rsidRPr="005F1D31" w:rsidRDefault="005F1D31" w:rsidP="00AA2717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“Mi principal objetivo en EVO 2018 es llegar al top 8 y ya de ahí a ver qué sale, pero yo voy con todo, quiero hacer un buen papel por el país y le voy a echar muchas ganas”, afirmó</w:t>
      </w:r>
      <w:r w:rsidRPr="00BF5D79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22222"/>
          <w:shd w:val="clear" w:color="auto" w:fill="FFFFFF"/>
        </w:rPr>
        <w:t>Fernando Camacho Gómez</w:t>
      </w:r>
      <w:r w:rsidR="00B07034">
        <w:rPr>
          <w:rFonts w:asciiTheme="majorHAnsi" w:hAnsiTheme="majorHAnsi" w:cstheme="majorHAnsi"/>
          <w:color w:val="222222"/>
          <w:shd w:val="clear" w:color="auto" w:fill="FFFFFF"/>
        </w:rPr>
        <w:t xml:space="preserve"> alías Gummy</w:t>
      </w:r>
      <w:r>
        <w:rPr>
          <w:rFonts w:asciiTheme="majorHAnsi" w:hAnsiTheme="majorHAnsi" w:cstheme="majorHAnsi"/>
          <w:color w:val="222222"/>
          <w:shd w:val="clear" w:color="auto" w:fill="FFFFFF"/>
        </w:rPr>
        <w:t>, ganador Dragon Ball FighterZ. “Muchas gracias a los aficionados por echarme tantas porras</w:t>
      </w:r>
      <w:r w:rsidR="00543847">
        <w:rPr>
          <w:rFonts w:asciiTheme="majorHAnsi" w:hAnsiTheme="majorHAnsi" w:cstheme="majorHAnsi"/>
          <w:color w:val="2222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ojalá se la hayan pasado igual de bien que yo en este gran evento”.</w:t>
      </w:r>
    </w:p>
    <w:p w:rsidR="002C30A9" w:rsidRDefault="003D1D2A" w:rsidP="00AA2717">
      <w:pPr>
        <w:jc w:val="both"/>
      </w:pPr>
      <w:r>
        <w:t xml:space="preserve">Gamelta </w:t>
      </w:r>
      <w:r w:rsidR="0024421F">
        <w:t>Pro-Series</w:t>
      </w:r>
      <w:r>
        <w:t xml:space="preserve">, </w:t>
      </w:r>
      <w:r w:rsidR="00EB5073">
        <w:t>s</w:t>
      </w:r>
      <w:r w:rsidR="003C1E2E">
        <w:t xml:space="preserve">e caracterizó por </w:t>
      </w:r>
      <w:r w:rsidR="00CA103B">
        <w:t>la</w:t>
      </w:r>
      <w:r w:rsidR="00EB5073">
        <w:t xml:space="preserve"> participación tanto de jugadores novatos como </w:t>
      </w:r>
      <w:r w:rsidR="000951CF">
        <w:t xml:space="preserve">de </w:t>
      </w:r>
      <w:r w:rsidR="00EB5073">
        <w:t xml:space="preserve">Pro </w:t>
      </w:r>
      <w:proofErr w:type="spellStart"/>
      <w:r w:rsidR="00EB5073">
        <w:t>Players</w:t>
      </w:r>
      <w:proofErr w:type="spellEnd"/>
      <w:r w:rsidR="00EB5073">
        <w:t xml:space="preserve"> que ya han tenido experiencia en torneos internacionales como </w:t>
      </w:r>
      <w:r w:rsidR="002C30A9">
        <w:t xml:space="preserve">el chileno Nicolás González alias </w:t>
      </w:r>
      <w:r w:rsidR="002C30A9" w:rsidRPr="002C30A9">
        <w:rPr>
          <w:i/>
        </w:rPr>
        <w:t>Kane Blueriver</w:t>
      </w:r>
      <w:r w:rsidR="002C30A9">
        <w:t xml:space="preserve"> quien ganó la competencia de EVO 2015</w:t>
      </w:r>
      <w:r w:rsidR="009702F0">
        <w:t xml:space="preserve"> y </w:t>
      </w:r>
      <w:r w:rsidR="00E40D54">
        <w:t xml:space="preserve">el mexicano </w:t>
      </w:r>
      <w:r w:rsidR="009702F0">
        <w:t xml:space="preserve">Miguel Gómez alias </w:t>
      </w:r>
      <w:r w:rsidR="009702F0" w:rsidRPr="00E40D54">
        <w:rPr>
          <w:i/>
        </w:rPr>
        <w:t>Mikelou</w:t>
      </w:r>
      <w:r w:rsidR="009702F0">
        <w:t xml:space="preserve"> </w:t>
      </w:r>
      <w:r w:rsidR="00E40D54">
        <w:t>quien es considerado uno de los mejores en torneos de fighting</w:t>
      </w:r>
      <w:r w:rsidR="003054FD">
        <w:t xml:space="preserve"> en el país</w:t>
      </w:r>
      <w:r w:rsidR="00E40D54">
        <w:t>.</w:t>
      </w:r>
    </w:p>
    <w:p w:rsidR="00E44E2B" w:rsidRDefault="00A3775F" w:rsidP="00AA2717">
      <w:pPr>
        <w:jc w:val="both"/>
      </w:pPr>
      <w:r w:rsidRPr="002F2F8E">
        <w:t>Evolution Championship Series EVO 2018</w:t>
      </w:r>
      <w:r w:rsidR="00F87FF1" w:rsidRPr="002F2F8E">
        <w:t xml:space="preserve">, es el evento </w:t>
      </w:r>
      <w:r w:rsidR="002F2F8E" w:rsidRPr="002F2F8E">
        <w:t xml:space="preserve">más importante </w:t>
      </w:r>
      <w:r w:rsidR="00F82A51">
        <w:t>para la comunidad de</w:t>
      </w:r>
      <w:r w:rsidR="00F87FF1" w:rsidRPr="002F2F8E">
        <w:t xml:space="preserve"> fighting </w:t>
      </w:r>
      <w:r w:rsidR="00FC50AA">
        <w:t xml:space="preserve">en EUA </w:t>
      </w:r>
      <w:r w:rsidR="002F2F8E">
        <w:t>y</w:t>
      </w:r>
      <w:r w:rsidR="00967547">
        <w:t xml:space="preserve"> </w:t>
      </w:r>
      <w:r w:rsidR="002F2F8E">
        <w:t>est</w:t>
      </w:r>
      <w:r w:rsidR="00097E8A">
        <w:t>e</w:t>
      </w:r>
      <w:r w:rsidR="002F2F8E">
        <w:t xml:space="preserve"> </w:t>
      </w:r>
      <w:r w:rsidR="00097E8A">
        <w:t>año</w:t>
      </w:r>
      <w:r w:rsidR="002F2F8E">
        <w:t xml:space="preserve"> e</w:t>
      </w:r>
      <w:r w:rsidR="00E77D85" w:rsidRPr="00E77D85">
        <w:t>l juego basado en el clásico anime</w:t>
      </w:r>
      <w:r w:rsidR="003E69A7">
        <w:t>,</w:t>
      </w:r>
      <w:r w:rsidR="00E77D85" w:rsidRPr="00E77D85">
        <w:t xml:space="preserve"> </w:t>
      </w:r>
      <w:r w:rsidR="003E69A7" w:rsidRPr="00E77D85">
        <w:t>Dragon Ball FighterZ</w:t>
      </w:r>
      <w:r w:rsidR="003E69A7">
        <w:t xml:space="preserve">, </w:t>
      </w:r>
      <w:r w:rsidR="00E77D85" w:rsidRPr="00E77D85">
        <w:t xml:space="preserve">ha sido el título que más inscripciones ha recibido </w:t>
      </w:r>
      <w:r w:rsidR="002F2F8E">
        <w:t>en esta edición</w:t>
      </w:r>
      <w:r w:rsidR="00E77D85" w:rsidRPr="00E77D85">
        <w:t>, por encima de Street Fighter V: Arcade Edition</w:t>
      </w:r>
      <w:r w:rsidR="002F2F8E">
        <w:t>, a</w:t>
      </w:r>
      <w:r w:rsidR="003E69A7" w:rsidRPr="003E69A7">
        <w:t xml:space="preserve">sí lo </w:t>
      </w:r>
      <w:r w:rsidR="003E69A7">
        <w:t xml:space="preserve">dijo </w:t>
      </w:r>
      <w:r w:rsidR="003E69A7" w:rsidRPr="003E69A7">
        <w:t>Joey Cuellar, creador y director de EVO a través de su cuenta de Twitter</w:t>
      </w:r>
      <w:r>
        <w:t xml:space="preserve">. </w:t>
      </w:r>
    </w:p>
    <w:p w:rsidR="00A57AEE" w:rsidRDefault="00A57AEE" w:rsidP="00A57AEE">
      <w:pPr>
        <w:jc w:val="both"/>
        <w:rPr>
          <w:rFonts w:asciiTheme="majorHAnsi" w:hAnsiTheme="majorHAnsi" w:cstheme="majorHAnsi"/>
        </w:rPr>
      </w:pPr>
      <w:r>
        <w:t xml:space="preserve">El </w:t>
      </w:r>
      <w:r w:rsidRPr="002747BD">
        <w:rPr>
          <w:i/>
        </w:rPr>
        <w:t xml:space="preserve">Evolution Championship Series </w:t>
      </w:r>
      <w:r>
        <w:t>EVO 2018 se realizará</w:t>
      </w:r>
      <w:r w:rsidRPr="00A3775F">
        <w:t xml:space="preserve"> </w:t>
      </w:r>
      <w:r w:rsidR="00A13EB8">
        <w:t>de</w:t>
      </w:r>
      <w:r w:rsidRPr="00A3775F">
        <w:t xml:space="preserve">l 5 </w:t>
      </w:r>
      <w:r w:rsidR="00A13EB8">
        <w:t>al</w:t>
      </w:r>
      <w:r w:rsidRPr="00A3775F">
        <w:t xml:space="preserve"> 8 de agosto en el Mandala Bay de Las Vegas</w:t>
      </w:r>
      <w:r>
        <w:t>, Nevada.</w:t>
      </w:r>
    </w:p>
    <w:p w:rsidR="00D25F09" w:rsidRDefault="000951CF" w:rsidP="00A57AEE">
      <w:pPr>
        <w:jc w:val="both"/>
        <w:rPr>
          <w:rFonts w:asciiTheme="majorHAnsi" w:hAnsiTheme="majorHAnsi" w:cstheme="majorHAnsi"/>
        </w:rPr>
      </w:pPr>
      <w:r w:rsidRPr="00BF5D79">
        <w:rPr>
          <w:rFonts w:asciiTheme="majorHAnsi" w:hAnsiTheme="majorHAnsi" w:cstheme="majorHAnsi"/>
        </w:rPr>
        <w:t xml:space="preserve"> </w:t>
      </w:r>
      <w:r w:rsidR="00AA2717" w:rsidRPr="00BF5D79">
        <w:rPr>
          <w:rFonts w:asciiTheme="majorHAnsi" w:hAnsiTheme="majorHAnsi" w:cstheme="majorHAnsi"/>
        </w:rPr>
        <w:t>“</w:t>
      </w:r>
      <w:r w:rsidR="002D5FE4">
        <w:rPr>
          <w:rFonts w:asciiTheme="majorHAnsi" w:hAnsiTheme="majorHAnsi" w:cstheme="majorHAnsi"/>
        </w:rPr>
        <w:t>Históricamente e</w:t>
      </w:r>
      <w:r w:rsidR="003E6520">
        <w:rPr>
          <w:rFonts w:asciiTheme="majorHAnsi" w:hAnsiTheme="majorHAnsi" w:cstheme="majorHAnsi"/>
        </w:rPr>
        <w:t>n Latinoamérica</w:t>
      </w:r>
      <w:r w:rsidR="002D5FE4">
        <w:rPr>
          <w:rFonts w:asciiTheme="majorHAnsi" w:hAnsiTheme="majorHAnsi" w:cstheme="majorHAnsi"/>
        </w:rPr>
        <w:t>,</w:t>
      </w:r>
      <w:r w:rsidR="003E6520">
        <w:rPr>
          <w:rFonts w:asciiTheme="majorHAnsi" w:hAnsiTheme="majorHAnsi" w:cstheme="majorHAnsi"/>
        </w:rPr>
        <w:t xml:space="preserve"> los juegos de fighting </w:t>
      </w:r>
      <w:r w:rsidR="002D5FE4">
        <w:rPr>
          <w:rFonts w:asciiTheme="majorHAnsi" w:hAnsiTheme="majorHAnsi" w:cstheme="majorHAnsi"/>
        </w:rPr>
        <w:t xml:space="preserve">son </w:t>
      </w:r>
      <w:r w:rsidR="003E6520">
        <w:rPr>
          <w:rFonts w:asciiTheme="majorHAnsi" w:hAnsiTheme="majorHAnsi" w:cstheme="majorHAnsi"/>
        </w:rPr>
        <w:t>de los preferidos por los gamers</w:t>
      </w:r>
      <w:r w:rsidR="002D5FE4">
        <w:rPr>
          <w:rFonts w:asciiTheme="majorHAnsi" w:hAnsiTheme="majorHAnsi" w:cstheme="majorHAnsi"/>
        </w:rPr>
        <w:t xml:space="preserve"> </w:t>
      </w:r>
      <w:r w:rsidR="00672D4D">
        <w:rPr>
          <w:rFonts w:asciiTheme="majorHAnsi" w:hAnsiTheme="majorHAnsi" w:cstheme="majorHAnsi"/>
        </w:rPr>
        <w:t xml:space="preserve">y esto se vio reflejado en esta primera edición de </w:t>
      </w:r>
      <w:r w:rsidR="00672D4D">
        <w:rPr>
          <w:rFonts w:asciiTheme="majorHAnsi" w:hAnsiTheme="majorHAnsi" w:cstheme="majorHAnsi"/>
          <w:color w:val="auto"/>
        </w:rPr>
        <w:t>#GameltaProSeries</w:t>
      </w:r>
      <w:r w:rsidR="00AA2717">
        <w:rPr>
          <w:rFonts w:asciiTheme="majorHAnsi" w:hAnsiTheme="majorHAnsi" w:cstheme="majorHAnsi"/>
        </w:rPr>
        <w:t xml:space="preserve">”, </w:t>
      </w:r>
      <w:r w:rsidR="00672D4D">
        <w:rPr>
          <w:rFonts w:asciiTheme="majorHAnsi" w:hAnsiTheme="majorHAnsi" w:cstheme="majorHAnsi"/>
        </w:rPr>
        <w:t>afirmó</w:t>
      </w:r>
      <w:r w:rsidR="00AA2717" w:rsidRPr="00BF5D79">
        <w:rPr>
          <w:rFonts w:asciiTheme="majorHAnsi" w:hAnsiTheme="majorHAnsi" w:cstheme="majorHAnsi"/>
        </w:rPr>
        <w:t xml:space="preserve"> Christian Gutiérrez</w:t>
      </w:r>
      <w:r w:rsidR="00543847">
        <w:rPr>
          <w:rFonts w:asciiTheme="majorHAnsi" w:hAnsiTheme="majorHAnsi" w:cstheme="majorHAnsi"/>
        </w:rPr>
        <w:t>,</w:t>
      </w:r>
      <w:r w:rsidR="00672D4D">
        <w:rPr>
          <w:rFonts w:asciiTheme="majorHAnsi" w:hAnsiTheme="majorHAnsi" w:cstheme="majorHAnsi"/>
        </w:rPr>
        <w:t xml:space="preserve"> </w:t>
      </w:r>
      <w:r w:rsidR="00543847">
        <w:rPr>
          <w:rFonts w:asciiTheme="majorHAnsi" w:hAnsiTheme="majorHAnsi" w:cstheme="majorHAnsi"/>
        </w:rPr>
        <w:t>D</w:t>
      </w:r>
      <w:r w:rsidR="00672D4D">
        <w:rPr>
          <w:rFonts w:asciiTheme="majorHAnsi" w:hAnsiTheme="majorHAnsi" w:cstheme="majorHAnsi"/>
        </w:rPr>
        <w:t xml:space="preserve">irector de </w:t>
      </w:r>
      <w:r w:rsidR="00543847">
        <w:rPr>
          <w:rFonts w:asciiTheme="majorHAnsi" w:hAnsiTheme="majorHAnsi" w:cstheme="majorHAnsi"/>
        </w:rPr>
        <w:t>M</w:t>
      </w:r>
      <w:r w:rsidR="00672D4D">
        <w:rPr>
          <w:rFonts w:asciiTheme="majorHAnsi" w:hAnsiTheme="majorHAnsi" w:cstheme="majorHAnsi"/>
        </w:rPr>
        <w:t xml:space="preserve">ercadotecnia y </w:t>
      </w:r>
      <w:r w:rsidR="00543847">
        <w:rPr>
          <w:rFonts w:asciiTheme="majorHAnsi" w:hAnsiTheme="majorHAnsi" w:cstheme="majorHAnsi"/>
        </w:rPr>
        <w:t>C</w:t>
      </w:r>
      <w:r w:rsidR="00672D4D">
        <w:rPr>
          <w:rFonts w:asciiTheme="majorHAnsi" w:hAnsiTheme="majorHAnsi" w:cstheme="majorHAnsi"/>
        </w:rPr>
        <w:t xml:space="preserve">omunicación de </w:t>
      </w:r>
      <w:proofErr w:type="spellStart"/>
      <w:r w:rsidR="00672D4D">
        <w:rPr>
          <w:rFonts w:asciiTheme="majorHAnsi" w:hAnsiTheme="majorHAnsi" w:cstheme="majorHAnsi"/>
        </w:rPr>
        <w:t>Gamelta</w:t>
      </w:r>
      <w:proofErr w:type="spellEnd"/>
      <w:r w:rsidR="00672D4D">
        <w:rPr>
          <w:rFonts w:asciiTheme="majorHAnsi" w:hAnsiTheme="majorHAnsi" w:cstheme="majorHAnsi"/>
        </w:rPr>
        <w:t>. “</w:t>
      </w:r>
      <w:r w:rsidR="003C064B">
        <w:rPr>
          <w:rFonts w:asciiTheme="majorHAnsi" w:hAnsiTheme="majorHAnsi" w:cstheme="majorHAnsi"/>
        </w:rPr>
        <w:t xml:space="preserve">Estamos muy contentos porque tuvimos casa llena </w:t>
      </w:r>
      <w:r w:rsidR="003C064B">
        <w:rPr>
          <w:rFonts w:asciiTheme="majorHAnsi" w:hAnsiTheme="majorHAnsi" w:cstheme="majorHAnsi"/>
        </w:rPr>
        <w:lastRenderedPageBreak/>
        <w:t xml:space="preserve">y tanto los jugadores como espectadores </w:t>
      </w:r>
      <w:r w:rsidR="00EF5A5B">
        <w:rPr>
          <w:rFonts w:asciiTheme="majorHAnsi" w:hAnsiTheme="majorHAnsi" w:cstheme="majorHAnsi"/>
        </w:rPr>
        <w:t xml:space="preserve">nos </w:t>
      </w:r>
      <w:r w:rsidR="00DA730C">
        <w:rPr>
          <w:rFonts w:asciiTheme="majorHAnsi" w:hAnsiTheme="majorHAnsi" w:cstheme="majorHAnsi"/>
        </w:rPr>
        <w:t>hicieron saber</w:t>
      </w:r>
      <w:r w:rsidR="00EF5A5B">
        <w:rPr>
          <w:rFonts w:asciiTheme="majorHAnsi" w:hAnsiTheme="majorHAnsi" w:cstheme="majorHAnsi"/>
        </w:rPr>
        <w:t xml:space="preserve"> </w:t>
      </w:r>
      <w:r w:rsidR="00DE5FD6">
        <w:rPr>
          <w:rFonts w:asciiTheme="majorHAnsi" w:hAnsiTheme="majorHAnsi" w:cstheme="majorHAnsi"/>
        </w:rPr>
        <w:t>que vivieron una gran experiencia y eso nos hace sentir muy satisfechos”</w:t>
      </w:r>
      <w:r w:rsidR="00DB5EA3">
        <w:rPr>
          <w:rFonts w:asciiTheme="majorHAnsi" w:hAnsiTheme="majorHAnsi" w:cstheme="majorHAnsi"/>
        </w:rPr>
        <w:t>.</w:t>
      </w:r>
    </w:p>
    <w:p w:rsidR="00543847" w:rsidRDefault="00F73531" w:rsidP="00AA2717">
      <w:pPr>
        <w:jc w:val="both"/>
        <w:rPr>
          <w:rFonts w:asciiTheme="majorHAnsi" w:hAnsiTheme="majorHAnsi" w:cstheme="majorHAnsi"/>
        </w:rPr>
      </w:pPr>
      <w:bookmarkStart w:id="3" w:name="_Hlk520468784"/>
      <w:r>
        <w:rPr>
          <w:rFonts w:asciiTheme="majorHAnsi" w:hAnsiTheme="majorHAnsi" w:cstheme="majorHAnsi"/>
        </w:rPr>
        <w:t>A través del torneo #</w:t>
      </w:r>
      <w:proofErr w:type="spellStart"/>
      <w:r>
        <w:rPr>
          <w:rFonts w:asciiTheme="majorHAnsi" w:hAnsiTheme="majorHAnsi" w:cstheme="majorHAnsi"/>
        </w:rPr>
        <w:t>GameltaProSeries</w:t>
      </w:r>
      <w:proofErr w:type="spellEnd"/>
      <w:r>
        <w:rPr>
          <w:rFonts w:asciiTheme="majorHAnsi" w:hAnsiTheme="majorHAnsi" w:cstheme="majorHAnsi"/>
        </w:rPr>
        <w:t xml:space="preserve">, </w:t>
      </w:r>
      <w:r w:rsidR="00867966">
        <w:rPr>
          <w:rFonts w:asciiTheme="majorHAnsi" w:hAnsiTheme="majorHAnsi" w:cstheme="majorHAnsi"/>
        </w:rPr>
        <w:t xml:space="preserve">Liverpool </w:t>
      </w:r>
      <w:r>
        <w:rPr>
          <w:rFonts w:asciiTheme="majorHAnsi" w:hAnsiTheme="majorHAnsi" w:cstheme="majorHAnsi"/>
        </w:rPr>
        <w:t xml:space="preserve">se convirtió </w:t>
      </w:r>
      <w:r w:rsidR="00867966">
        <w:rPr>
          <w:rFonts w:asciiTheme="majorHAnsi" w:hAnsiTheme="majorHAnsi" w:cstheme="majorHAnsi"/>
        </w:rPr>
        <w:t xml:space="preserve">por primera vez </w:t>
      </w:r>
      <w:r>
        <w:rPr>
          <w:rFonts w:asciiTheme="majorHAnsi" w:hAnsiTheme="majorHAnsi" w:cstheme="majorHAnsi"/>
        </w:rPr>
        <w:t xml:space="preserve">en </w:t>
      </w:r>
      <w:r w:rsidR="00867966">
        <w:rPr>
          <w:rFonts w:asciiTheme="majorHAnsi" w:hAnsiTheme="majorHAnsi" w:cstheme="majorHAnsi"/>
        </w:rPr>
        <w:t>la sede de u</w:t>
      </w:r>
      <w:r>
        <w:rPr>
          <w:rFonts w:asciiTheme="majorHAnsi" w:hAnsiTheme="majorHAnsi" w:cstheme="majorHAnsi"/>
        </w:rPr>
        <w:t xml:space="preserve">na competencia </w:t>
      </w:r>
      <w:r w:rsidR="00867966">
        <w:rPr>
          <w:rFonts w:asciiTheme="majorHAnsi" w:hAnsiTheme="majorHAnsi" w:cstheme="majorHAnsi"/>
        </w:rPr>
        <w:t>de Gamelta</w:t>
      </w:r>
      <w:bookmarkEnd w:id="3"/>
      <w:r w:rsidR="00384F2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ofreciendo a sus clientes una experiencia única. El torneo</w:t>
      </w:r>
      <w:r w:rsidR="002A020D">
        <w:rPr>
          <w:rFonts w:asciiTheme="majorHAnsi" w:hAnsiTheme="majorHAnsi" w:cstheme="majorHAnsi"/>
        </w:rPr>
        <w:t xml:space="preserve"> </w:t>
      </w:r>
      <w:r w:rsidR="00AA2717" w:rsidRPr="00BF5D79">
        <w:rPr>
          <w:rFonts w:asciiTheme="majorHAnsi" w:hAnsiTheme="majorHAnsi" w:cstheme="majorHAnsi"/>
        </w:rPr>
        <w:t>se</w:t>
      </w:r>
      <w:r w:rsidR="00AA2717">
        <w:rPr>
          <w:rFonts w:asciiTheme="majorHAnsi" w:hAnsiTheme="majorHAnsi" w:cstheme="majorHAnsi"/>
        </w:rPr>
        <w:t xml:space="preserve"> realiz</w:t>
      </w:r>
      <w:r w:rsidR="004657FC">
        <w:rPr>
          <w:rFonts w:asciiTheme="majorHAnsi" w:hAnsiTheme="majorHAnsi" w:cstheme="majorHAnsi"/>
        </w:rPr>
        <w:t>ó</w:t>
      </w:r>
      <w:r w:rsidR="00AA2717">
        <w:rPr>
          <w:rFonts w:asciiTheme="majorHAnsi" w:hAnsiTheme="majorHAnsi" w:cstheme="majorHAnsi"/>
        </w:rPr>
        <w:t xml:space="preserve"> en la terraza de</w:t>
      </w:r>
      <w:r w:rsidR="009F5434">
        <w:rPr>
          <w:rFonts w:asciiTheme="majorHAnsi" w:hAnsiTheme="majorHAnsi" w:cstheme="majorHAnsi"/>
        </w:rPr>
        <w:t>l Restaurante</w:t>
      </w:r>
      <w:r w:rsidR="00543847">
        <w:rPr>
          <w:rFonts w:asciiTheme="majorHAnsi" w:hAnsiTheme="majorHAnsi" w:cstheme="majorHAnsi"/>
        </w:rPr>
        <w:t xml:space="preserve"> de Liverpool Polanco, donde </w:t>
      </w:r>
      <w:proofErr w:type="spellStart"/>
      <w:r w:rsidR="00543847">
        <w:rPr>
          <w:rFonts w:asciiTheme="majorHAnsi" w:hAnsiTheme="majorHAnsi" w:cstheme="majorHAnsi"/>
        </w:rPr>
        <w:t>gamers</w:t>
      </w:r>
      <w:proofErr w:type="spellEnd"/>
      <w:r w:rsidR="00543847">
        <w:rPr>
          <w:rFonts w:asciiTheme="majorHAnsi" w:hAnsiTheme="majorHAnsi" w:cstheme="majorHAnsi"/>
        </w:rPr>
        <w:t xml:space="preserve">, acompañantes y aficionados pudieron pasar un rato agradable mientras disfrutaban del </w:t>
      </w:r>
      <w:proofErr w:type="spellStart"/>
      <w:r w:rsidR="00543847">
        <w:rPr>
          <w:rFonts w:asciiTheme="majorHAnsi" w:hAnsiTheme="majorHAnsi" w:cstheme="majorHAnsi"/>
        </w:rPr>
        <w:t>Gamelta</w:t>
      </w:r>
      <w:proofErr w:type="spellEnd"/>
      <w:r w:rsidR="00543847">
        <w:rPr>
          <w:rFonts w:asciiTheme="majorHAnsi" w:hAnsiTheme="majorHAnsi" w:cstheme="majorHAnsi"/>
        </w:rPr>
        <w:t xml:space="preserve"> Pro Series.</w:t>
      </w:r>
    </w:p>
    <w:p w:rsidR="00543847" w:rsidRPr="00A30C5E" w:rsidRDefault="00543847" w:rsidP="00A30C5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“Estamo</w:t>
      </w:r>
      <w:r w:rsidR="00A30C5E">
        <w:rPr>
          <w:rFonts w:asciiTheme="majorHAnsi" w:hAnsiTheme="majorHAnsi" w:cstheme="majorHAnsi"/>
        </w:rPr>
        <w:t>s muy contentos de haber sido</w:t>
      </w:r>
      <w:r>
        <w:rPr>
          <w:rFonts w:asciiTheme="majorHAnsi" w:hAnsiTheme="majorHAnsi" w:cstheme="majorHAnsi"/>
        </w:rPr>
        <w:t xml:space="preserve"> sede del #</w:t>
      </w:r>
      <w:proofErr w:type="spellStart"/>
      <w:r>
        <w:rPr>
          <w:rFonts w:asciiTheme="majorHAnsi" w:hAnsiTheme="majorHAnsi" w:cstheme="majorHAnsi"/>
        </w:rPr>
        <w:t>Gamelta</w:t>
      </w:r>
      <w:r w:rsidR="00A30C5E">
        <w:rPr>
          <w:rFonts w:asciiTheme="majorHAnsi" w:hAnsiTheme="majorHAnsi" w:cstheme="majorHAnsi"/>
        </w:rPr>
        <w:t>ProSeries</w:t>
      </w:r>
      <w:proofErr w:type="spellEnd"/>
      <w:r w:rsidR="00A30C5E">
        <w:rPr>
          <w:rFonts w:asciiTheme="majorHAnsi" w:hAnsiTheme="majorHAnsi" w:cstheme="majorHAnsi"/>
        </w:rPr>
        <w:t xml:space="preserve"> y ofrecer a </w:t>
      </w:r>
      <w:r>
        <w:rPr>
          <w:rFonts w:asciiTheme="majorHAnsi" w:hAnsiTheme="majorHAnsi" w:cstheme="majorHAnsi"/>
        </w:rPr>
        <w:t xml:space="preserve">los </w:t>
      </w:r>
      <w:r w:rsidR="00A30C5E">
        <w:rPr>
          <w:rFonts w:asciiTheme="majorHAnsi" w:hAnsiTheme="majorHAnsi" w:cstheme="majorHAnsi"/>
        </w:rPr>
        <w:t>asistentes</w:t>
      </w:r>
      <w:r>
        <w:rPr>
          <w:rFonts w:asciiTheme="majorHAnsi" w:hAnsiTheme="majorHAnsi" w:cstheme="majorHAnsi"/>
        </w:rPr>
        <w:t xml:space="preserve"> un espacio para el esparcimiento y convivencia con la comu</w:t>
      </w:r>
      <w:r w:rsidR="00A30C5E">
        <w:rPr>
          <w:rFonts w:asciiTheme="majorHAnsi" w:hAnsiTheme="majorHAnsi" w:cstheme="majorHAnsi"/>
        </w:rPr>
        <w:t xml:space="preserve">nidad </w:t>
      </w:r>
      <w:proofErr w:type="spellStart"/>
      <w:r w:rsidR="00A30C5E">
        <w:rPr>
          <w:rFonts w:asciiTheme="majorHAnsi" w:hAnsiTheme="majorHAnsi" w:cstheme="majorHAnsi"/>
        </w:rPr>
        <w:t>gamer</w:t>
      </w:r>
      <w:proofErr w:type="spellEnd"/>
      <w:r>
        <w:rPr>
          <w:rFonts w:asciiTheme="majorHAnsi" w:hAnsiTheme="majorHAnsi" w:cstheme="majorHAnsi"/>
        </w:rPr>
        <w:t>.</w:t>
      </w:r>
      <w:r w:rsidR="00A30C5E">
        <w:rPr>
          <w:rFonts w:asciiTheme="majorHAnsi" w:hAnsiTheme="majorHAnsi" w:cstheme="majorHAnsi"/>
        </w:rPr>
        <w:t xml:space="preserve"> Liverpool se destaca por ofrecer los mejores productos y servicios para toda la familia, </w:t>
      </w:r>
      <w:proofErr w:type="gramStart"/>
      <w:r w:rsidR="00A30C5E">
        <w:rPr>
          <w:rFonts w:asciiTheme="majorHAnsi" w:hAnsiTheme="majorHAnsi" w:cstheme="majorHAnsi"/>
        </w:rPr>
        <w:t>y</w:t>
      </w:r>
      <w:proofErr w:type="gramEnd"/>
      <w:r w:rsidR="00A30C5E">
        <w:rPr>
          <w:rFonts w:asciiTheme="majorHAnsi" w:hAnsiTheme="majorHAnsi" w:cstheme="majorHAnsi"/>
        </w:rPr>
        <w:t xml:space="preserve"> además, experiencias relevantes dentro de sus almacenes</w:t>
      </w:r>
      <w:r w:rsidR="00706586">
        <w:rPr>
          <w:rFonts w:asciiTheme="majorHAnsi" w:hAnsiTheme="majorHAnsi" w:cstheme="majorHAnsi"/>
        </w:rPr>
        <w:t xml:space="preserve"> como este torneo</w:t>
      </w:r>
      <w:r w:rsidR="00A30C5E">
        <w:rPr>
          <w:rFonts w:asciiTheme="majorHAnsi" w:hAnsiTheme="majorHAnsi" w:cstheme="majorHAnsi"/>
        </w:rPr>
        <w:t xml:space="preserve">” comentó Ignacio Aguiriano, Director de Relaciones Públicas de Liverpool. “Agradecemos a </w:t>
      </w:r>
      <w:proofErr w:type="spellStart"/>
      <w:r w:rsidR="00A30C5E">
        <w:rPr>
          <w:rFonts w:asciiTheme="majorHAnsi" w:hAnsiTheme="majorHAnsi" w:cstheme="majorHAnsi"/>
        </w:rPr>
        <w:t>Gamelta</w:t>
      </w:r>
      <w:proofErr w:type="spellEnd"/>
      <w:r w:rsidR="00A30C5E">
        <w:rPr>
          <w:rFonts w:asciiTheme="majorHAnsi" w:hAnsiTheme="majorHAnsi" w:cstheme="majorHAnsi"/>
        </w:rPr>
        <w:t xml:space="preserve"> su confianza y queremos desearle mucho éxito a </w:t>
      </w:r>
      <w:r w:rsidR="00A30C5E">
        <w:t xml:space="preserve">Fernando Camacho, alías </w:t>
      </w:r>
      <w:proofErr w:type="spellStart"/>
      <w:r w:rsidR="00A30C5E" w:rsidRPr="00D84A65">
        <w:rPr>
          <w:i/>
        </w:rPr>
        <w:t>Gummy</w:t>
      </w:r>
      <w:proofErr w:type="spellEnd"/>
      <w:r w:rsidR="00A30C5E">
        <w:rPr>
          <w:i/>
        </w:rPr>
        <w:t xml:space="preserve">, </w:t>
      </w:r>
      <w:r w:rsidR="00A30C5E">
        <w:t>en Las Vegas. Estamos seguros que hará un gran papel” agregó.</w:t>
      </w:r>
    </w:p>
    <w:p w:rsidR="00AA2717" w:rsidRPr="00BF5D79" w:rsidRDefault="00AA2717" w:rsidP="00AA2717">
      <w:pPr>
        <w:jc w:val="both"/>
        <w:rPr>
          <w:rFonts w:asciiTheme="majorHAnsi" w:hAnsiTheme="majorHAnsi" w:cstheme="majorHAnsi"/>
        </w:rPr>
      </w:pPr>
      <w:proofErr w:type="spellStart"/>
      <w:r w:rsidRPr="00BF5D79">
        <w:rPr>
          <w:rFonts w:asciiTheme="majorHAnsi" w:hAnsiTheme="majorHAnsi" w:cstheme="majorHAnsi"/>
        </w:rPr>
        <w:t>Gamelta</w:t>
      </w:r>
      <w:proofErr w:type="spellEnd"/>
      <w:r w:rsidRPr="00BF5D79">
        <w:rPr>
          <w:rFonts w:asciiTheme="majorHAnsi" w:hAnsiTheme="majorHAnsi" w:cstheme="majorHAnsi"/>
        </w:rPr>
        <w:t xml:space="preserve"> agradece a todos sus partners por su contribución </w:t>
      </w:r>
      <w:r>
        <w:rPr>
          <w:rFonts w:asciiTheme="majorHAnsi" w:hAnsiTheme="majorHAnsi" w:cstheme="majorHAnsi"/>
        </w:rPr>
        <w:t>al crecimiento y posicionamiento de la</w:t>
      </w:r>
      <w:r w:rsidRPr="00BF5D79">
        <w:rPr>
          <w:rFonts w:asciiTheme="majorHAnsi" w:hAnsiTheme="majorHAnsi" w:cstheme="majorHAnsi"/>
        </w:rPr>
        <w:t xml:space="preserve"> industria</w:t>
      </w:r>
      <w:r>
        <w:rPr>
          <w:rFonts w:asciiTheme="majorHAnsi" w:hAnsiTheme="majorHAnsi" w:cstheme="majorHAnsi"/>
        </w:rPr>
        <w:t xml:space="preserve">, así como su </w:t>
      </w:r>
      <w:r w:rsidRPr="00BF5D79">
        <w:rPr>
          <w:rFonts w:asciiTheme="majorHAnsi" w:hAnsiTheme="majorHAnsi" w:cstheme="majorHAnsi"/>
        </w:rPr>
        <w:t>presencia en el evento: Intel, Liverpool y Omen by HP</w:t>
      </w:r>
      <w:r>
        <w:rPr>
          <w:rFonts w:asciiTheme="majorHAnsi" w:hAnsiTheme="majorHAnsi" w:cstheme="majorHAnsi"/>
        </w:rPr>
        <w:t>.</w:t>
      </w:r>
    </w:p>
    <w:p w:rsidR="00AA2717" w:rsidRDefault="00AA2717" w:rsidP="00AA2717">
      <w:pPr>
        <w:jc w:val="center"/>
      </w:pPr>
      <w:r>
        <w:t># # #</w:t>
      </w:r>
    </w:p>
    <w:p w:rsidR="00AA2717" w:rsidRDefault="00AA2717" w:rsidP="00AA2717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Gamelta:</w:t>
      </w:r>
    </w:p>
    <w:p w:rsidR="00AA2717" w:rsidRDefault="00AA2717" w:rsidP="00AA271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Gamelta es la liga profesional de eSports más importante de Latinoamérica. Nació en 2015 con el objetivo promover los eSports e impulsar la industria en México y Latinoamérica.  Ofrece un abanico de opciones en contenido, desde torneos en línea, transmisiones en vivo desde su estudio -único en eSports en México-, hasta la producción de grandes eventos en sus finales presenciales. Su objetivo principal es continuar desarrollando la industria de los eSports en México y Latinoamérica, así como continuar apoyando a todos los entusiastas de esta escena competitiva. Durante su temporada 2017 Gamelta ha impactado a más de 750 mil espectadores en sus canales oficiales.</w:t>
      </w:r>
    </w:p>
    <w:p w:rsidR="00AA2717" w:rsidRPr="00F40BC9" w:rsidRDefault="00AA2717" w:rsidP="00AA2717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:rsidR="00AA2717" w:rsidRPr="00F40BC9" w:rsidRDefault="00AA2717" w:rsidP="00AA2717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color w:val="000000"/>
          <w:sz w:val="18"/>
          <w:szCs w:val="18"/>
        </w:rPr>
        <w:t>Liverpool, líder en tiendas departamentales tiene presencia en toda la República Mexicana a través de 130 almacenes, incluyendo Fábricas de Francia, a los que incorporan también 26 centros comerciales en 15 estados de la República y boutiques. Durante 170 años ha ofrecido la mayor cantidad de productos y servicios integrados de calidad; desde lo último en moda para la familia hasta asesoría en decoración de interiores, incluyendo alimentos y bebidas, hogar, tecnología y mucho más. Además</w:t>
      </w:r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cuenta con el mejor programa en mesa de regalos. En 2015, Liverpool obtiene el galardón otorgado por el Instituto Great Place to </w:t>
      </w:r>
      <w:proofErr w:type="spellStart"/>
      <w:r w:rsidRPr="00F40BC9">
        <w:rPr>
          <w:rFonts w:ascii="Calibri" w:eastAsia="Calibri" w:hAnsi="Calibri" w:cs="Calibri"/>
          <w:color w:val="000000"/>
          <w:sz w:val="18"/>
          <w:szCs w:val="18"/>
        </w:rPr>
        <w:t>Work</w:t>
      </w:r>
      <w:proofErr w:type="spellEnd"/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como la 1era Mejor Empresa de más de 5,000 empleados para trabajar en México. Emplea a más de 64,000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AA2717" w:rsidRDefault="00AA2717" w:rsidP="00AA2717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AA2717" w:rsidRDefault="00AA2717" w:rsidP="00AA2717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:rsidR="00AA2717" w:rsidRDefault="00AA2717" w:rsidP="00AA2717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:rsidR="00AA43BD" w:rsidRDefault="00AA43BD">
      <w:pPr>
        <w:sectPr w:rsidR="00AA43BD" w:rsidSect="005B5169">
          <w:headerReference w:type="default" r:id="rId13"/>
          <w:pgSz w:w="12240" w:h="15840"/>
          <w:pgMar w:top="1417" w:right="1701" w:bottom="1417" w:left="1701" w:header="708" w:footer="0" w:gutter="0"/>
          <w:cols w:space="720"/>
          <w:formProt w:val="0"/>
          <w:docGrid w:linePitch="360" w:charSpace="-2049"/>
        </w:sectPr>
      </w:pPr>
    </w:p>
    <w:p w:rsidR="00AA2717" w:rsidRDefault="00AA2717" w:rsidP="00AA2717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Para Mayor Información:</w:t>
      </w:r>
    </w:p>
    <w:p w:rsidR="00AA2717" w:rsidRDefault="00AA2717" w:rsidP="00AA2717">
      <w:pPr>
        <w:contextualSpacing/>
        <w:rPr>
          <w:sz w:val="18"/>
          <w:szCs w:val="18"/>
        </w:rPr>
        <w:sectPr w:rsidR="00AA2717" w:rsidSect="00D25F09">
          <w:type w:val="continuous"/>
          <w:pgSz w:w="12240" w:h="15840"/>
          <w:pgMar w:top="1417" w:right="1701" w:bottom="1417" w:left="1701" w:header="708" w:footer="0" w:gutter="0"/>
          <w:cols w:num="2" w:space="720"/>
          <w:formProt w:val="0"/>
          <w:docGrid w:linePitch="360" w:charSpace="-2049"/>
        </w:sectPr>
      </w:pP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https://gamelta.mx/ 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@</w:t>
      </w:r>
      <w:proofErr w:type="spellStart"/>
      <w:r>
        <w:rPr>
          <w:sz w:val="18"/>
          <w:szCs w:val="18"/>
        </w:rPr>
        <w:t>Gamelta</w:t>
      </w:r>
      <w:proofErr w:type="spellEnd"/>
    </w:p>
    <w:p w:rsidR="00AD533B" w:rsidRDefault="00AD533B" w:rsidP="00AA2717">
      <w:pPr>
        <w:contextualSpacing/>
        <w:rPr>
          <w:b/>
          <w:sz w:val="18"/>
          <w:szCs w:val="18"/>
        </w:rPr>
      </w:pPr>
    </w:p>
    <w:p w:rsidR="00AA2717" w:rsidRDefault="00AA2717" w:rsidP="00AA2717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Contacto Prensa: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Leonora Lizárraga Salazar 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Coordinadora de Comunicación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Gamelta eSports Professional League  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leonora@cssolutions.mx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www.gamelta.mx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www.cssolutions.mx</w:t>
      </w:r>
    </w:p>
    <w:p w:rsidR="00AA2717" w:rsidRPr="0034480C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55.2999.027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Mariana López Valenzuela 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Relaciones Públicas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mariana@bluemarketing.com.mx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T. 4195-3183</w:t>
      </w:r>
    </w:p>
    <w:p w:rsidR="00AA2717" w:rsidRDefault="00AA2717" w:rsidP="00AA2717">
      <w:pPr>
        <w:contextualSpacing/>
        <w:rPr>
          <w:sz w:val="18"/>
          <w:szCs w:val="18"/>
        </w:rPr>
      </w:pPr>
      <w:r>
        <w:rPr>
          <w:sz w:val="18"/>
          <w:szCs w:val="18"/>
        </w:rPr>
        <w:t>C. 044 55 28661669</w:t>
      </w:r>
    </w:p>
    <w:p w:rsidR="00AA2717" w:rsidRDefault="00AA2717" w:rsidP="00AA2717">
      <w:pPr>
        <w:ind w:left="-426"/>
        <w:contextualSpacing/>
        <w:jc w:val="both"/>
        <w:sectPr w:rsidR="00AA2717" w:rsidSect="00D25F09">
          <w:type w:val="continuous"/>
          <w:pgSz w:w="12240" w:h="15840"/>
          <w:pgMar w:top="1417" w:right="1701" w:bottom="1417" w:left="1701" w:header="708" w:footer="0" w:gutter="0"/>
          <w:cols w:num="2" w:space="720"/>
          <w:formProt w:val="0"/>
          <w:docGrid w:linePitch="360" w:charSpace="-2049"/>
        </w:sectPr>
      </w:pPr>
      <w:r>
        <w:lastRenderedPageBreak/>
        <w:t xml:space="preserve">        </w:t>
      </w:r>
      <w:hyperlink r:id="rId14" w:history="1">
        <w:r w:rsidRPr="006A048E">
          <w:rPr>
            <w:rStyle w:val="Hyperlink"/>
            <w:sz w:val="18"/>
            <w:szCs w:val="18"/>
          </w:rPr>
          <w:t>www.bluemarketing.com.mx</w:t>
        </w:r>
      </w:hyperlink>
    </w:p>
    <w:p w:rsidR="00AA2717" w:rsidRPr="005679B4" w:rsidRDefault="00AA2717" w:rsidP="00AA2717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 xml:space="preserve">Alejandro </w:t>
      </w:r>
      <w:proofErr w:type="spellStart"/>
      <w:r w:rsidRPr="005679B4">
        <w:rPr>
          <w:sz w:val="18"/>
          <w:szCs w:val="18"/>
        </w:rPr>
        <w:t>Brehm</w:t>
      </w:r>
      <w:proofErr w:type="spellEnd"/>
    </w:p>
    <w:p w:rsidR="00AA2717" w:rsidRPr="005679B4" w:rsidRDefault="00AA2717" w:rsidP="00AA2717">
      <w:pPr>
        <w:contextualSpacing/>
        <w:rPr>
          <w:sz w:val="18"/>
          <w:szCs w:val="18"/>
        </w:rPr>
      </w:pPr>
      <w:r w:rsidRPr="005679B4">
        <w:rPr>
          <w:sz w:val="18"/>
          <w:szCs w:val="18"/>
        </w:rPr>
        <w:t>Relaciones Públicas Liverpool</w:t>
      </w:r>
    </w:p>
    <w:p w:rsidR="00AA2717" w:rsidRPr="005679B4" w:rsidRDefault="00280D33" w:rsidP="00AA2717">
      <w:pPr>
        <w:contextualSpacing/>
        <w:rPr>
          <w:sz w:val="18"/>
        </w:rPr>
      </w:pPr>
      <w:hyperlink r:id="rId15" w:history="1">
        <w:r w:rsidR="00AA2717" w:rsidRPr="005679B4">
          <w:rPr>
            <w:rStyle w:val="Hyperlink"/>
            <w:sz w:val="18"/>
          </w:rPr>
          <w:t>abrehmt@liverpool.com.mx</w:t>
        </w:r>
      </w:hyperlink>
    </w:p>
    <w:p w:rsidR="00AA2717" w:rsidRPr="00EE373D" w:rsidRDefault="00AA2717" w:rsidP="00AA2717">
      <w:pPr>
        <w:contextualSpacing/>
        <w:rPr>
          <w:sz w:val="18"/>
          <w:szCs w:val="18"/>
          <w:lang w:val="en-US"/>
        </w:rPr>
      </w:pPr>
      <w:r w:rsidRPr="00EE373D">
        <w:rPr>
          <w:sz w:val="18"/>
          <w:szCs w:val="18"/>
          <w:lang w:val="en-US"/>
        </w:rPr>
        <w:t>Jorge García</w:t>
      </w:r>
    </w:p>
    <w:p w:rsidR="00AA2717" w:rsidRPr="00EE373D" w:rsidRDefault="00AA2717" w:rsidP="00AA2717">
      <w:pPr>
        <w:contextualSpacing/>
        <w:rPr>
          <w:sz w:val="18"/>
          <w:szCs w:val="18"/>
          <w:lang w:val="en-US"/>
        </w:rPr>
      </w:pPr>
      <w:r w:rsidRPr="00EE373D">
        <w:rPr>
          <w:sz w:val="18"/>
          <w:szCs w:val="18"/>
          <w:lang w:val="en-US"/>
        </w:rPr>
        <w:t>Weber Shandwick</w:t>
      </w:r>
      <w:bookmarkStart w:id="4" w:name="_GoBack"/>
      <w:bookmarkEnd w:id="4"/>
    </w:p>
    <w:p w:rsidR="00AA2717" w:rsidRPr="005679B4" w:rsidRDefault="00C25A19" w:rsidP="00AA2717">
      <w:pPr>
        <w:contextualSpacing/>
        <w:rPr>
          <w:sz w:val="18"/>
          <w:lang w:val="en-US"/>
        </w:rPr>
      </w:pPr>
      <w:hyperlink r:id="rId16" w:history="1">
        <w:r w:rsidR="00AA2717" w:rsidRPr="005679B4">
          <w:rPr>
            <w:rStyle w:val="Hyperlink"/>
            <w:sz w:val="18"/>
            <w:lang w:val="en-US"/>
          </w:rPr>
          <w:t>jorge.garcia@webershandwick.com</w:t>
        </w:r>
      </w:hyperlink>
    </w:p>
    <w:p w:rsidR="00A13EB8" w:rsidRPr="00D70CFE" w:rsidRDefault="00AA2717" w:rsidP="00A13EB8">
      <w:pPr>
        <w:contextualSpacing/>
        <w:rPr>
          <w:sz w:val="18"/>
          <w:szCs w:val="18"/>
          <w:lang w:val="en-US"/>
        </w:rPr>
      </w:pPr>
      <w:r w:rsidRPr="00D70CFE">
        <w:rPr>
          <w:sz w:val="18"/>
          <w:szCs w:val="18"/>
          <w:lang w:val="en-US"/>
        </w:rPr>
        <w:t>Tel. 4163.8602</w:t>
      </w:r>
    </w:p>
    <w:p w:rsidR="00A13EB8" w:rsidRPr="00D70CFE" w:rsidRDefault="00A13EB8" w:rsidP="00A13EB8">
      <w:pPr>
        <w:contextualSpacing/>
        <w:rPr>
          <w:lang w:val="en-US"/>
        </w:rPr>
      </w:pPr>
    </w:p>
    <w:p w:rsidR="00A13EB8" w:rsidRPr="00D70CFE" w:rsidRDefault="00A13EB8" w:rsidP="00A13EB8">
      <w:pPr>
        <w:contextualSpacing/>
        <w:rPr>
          <w:lang w:val="en-US"/>
        </w:rPr>
      </w:pPr>
    </w:p>
    <w:p w:rsidR="00CA5C2A" w:rsidRPr="00D70CFE" w:rsidRDefault="00C0234E" w:rsidP="00A13EB8">
      <w:pPr>
        <w:contextualSpacing/>
        <w:rPr>
          <w:sz w:val="18"/>
          <w:szCs w:val="18"/>
          <w:lang w:val="en-US"/>
        </w:rPr>
      </w:pPr>
      <w:r w:rsidRPr="00D70CFE">
        <w:rPr>
          <w:lang w:val="en-US"/>
        </w:rPr>
        <w:t xml:space="preserve">                                                       </w:t>
      </w:r>
    </w:p>
    <w:sectPr w:rsidR="00CA5C2A" w:rsidRPr="00D70CFE" w:rsidSect="005B5169">
      <w:type w:val="continuous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33" w:rsidRDefault="00280D33">
      <w:pPr>
        <w:spacing w:after="0" w:line="240" w:lineRule="auto"/>
      </w:pPr>
      <w:r>
        <w:separator/>
      </w:r>
    </w:p>
  </w:endnote>
  <w:endnote w:type="continuationSeparator" w:id="0">
    <w:p w:rsidR="00280D33" w:rsidRDefault="0028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33" w:rsidRDefault="00280D33">
      <w:pPr>
        <w:spacing w:after="0" w:line="240" w:lineRule="auto"/>
      </w:pPr>
      <w:r>
        <w:separator/>
      </w:r>
    </w:p>
  </w:footnote>
  <w:footnote w:type="continuationSeparator" w:id="0">
    <w:p w:rsidR="00280D33" w:rsidRDefault="0028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BD" w:rsidRDefault="00CA5C2A">
    <w:pPr>
      <w:pStyle w:val="Header"/>
      <w:rPr>
        <w:b/>
        <w:sz w:val="24"/>
        <w:szCs w:val="26"/>
      </w:rPr>
    </w:pPr>
    <w:r>
      <w:rPr>
        <w:noProof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3320415</wp:posOffset>
          </wp:positionH>
          <wp:positionV relativeFrom="paragraph">
            <wp:posOffset>-173355</wp:posOffset>
          </wp:positionV>
          <wp:extent cx="2200275" cy="560070"/>
          <wp:effectExtent l="0" t="0" r="0" b="0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6"/>
      </w:rPr>
      <w:t>Boletín de prensa</w:t>
    </w:r>
  </w:p>
  <w:p w:rsidR="00AA43BD" w:rsidRDefault="00395314">
    <w:pPr>
      <w:pStyle w:val="Header"/>
      <w:rPr>
        <w:b/>
        <w:sz w:val="24"/>
        <w:szCs w:val="26"/>
      </w:rPr>
    </w:pPr>
    <w:r>
      <w:rPr>
        <w:b/>
        <w:sz w:val="24"/>
        <w:szCs w:val="26"/>
      </w:rPr>
      <w:t>Borrador</w:t>
    </w:r>
  </w:p>
  <w:p w:rsidR="00AA43BD" w:rsidRDefault="00CA5C2A">
    <w:pPr>
      <w:pStyle w:val="Header"/>
      <w:rPr>
        <w:b/>
        <w:color w:val="948A54" w:themeColor="background2" w:themeShade="80"/>
      </w:rPr>
    </w:pPr>
    <w:r>
      <w:rPr>
        <w:b/>
        <w:color w:val="948A54" w:themeColor="background2" w:themeShade="80"/>
      </w:rPr>
      <w:t>_______________________________________________________________________________</w:t>
    </w:r>
    <w:r>
      <w:rPr>
        <w:b/>
        <w:color w:val="948A54" w:themeColor="background2" w:themeShade="80"/>
      </w:rPr>
      <w:softHyphen/>
    </w:r>
    <w:r>
      <w:rPr>
        <w:b/>
        <w:color w:val="948A54" w:themeColor="background2" w:themeShade="80"/>
      </w:rPr>
      <w:softHyphen/>
    </w:r>
    <w:r>
      <w:rPr>
        <w:b/>
        <w:color w:val="948A54" w:themeColor="background2" w:themeShade="80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EFA"/>
    <w:multiLevelType w:val="hybridMultilevel"/>
    <w:tmpl w:val="B9FA3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02C9"/>
    <w:multiLevelType w:val="multilevel"/>
    <w:tmpl w:val="2FDA49DA"/>
    <w:lvl w:ilvl="0">
      <w:start w:val="55"/>
      <w:numFmt w:val="bullet"/>
      <w:lvlText w:val="−"/>
      <w:lvlJc w:val="left"/>
      <w:pPr>
        <w:ind w:left="7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3296B10"/>
    <w:multiLevelType w:val="multilevel"/>
    <w:tmpl w:val="4892774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A2B4354"/>
    <w:multiLevelType w:val="multilevel"/>
    <w:tmpl w:val="4D4A810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8C7EC6"/>
    <w:multiLevelType w:val="multilevel"/>
    <w:tmpl w:val="83E0C80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hAnsi="Noto Sans Symbols" w:cs="Noto Sans Symbols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7C7A2039"/>
    <w:multiLevelType w:val="multilevel"/>
    <w:tmpl w:val="B44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BD"/>
    <w:rsid w:val="00002F56"/>
    <w:rsid w:val="000252D2"/>
    <w:rsid w:val="000265FC"/>
    <w:rsid w:val="000272EC"/>
    <w:rsid w:val="00044280"/>
    <w:rsid w:val="000466A1"/>
    <w:rsid w:val="0006546E"/>
    <w:rsid w:val="0006701C"/>
    <w:rsid w:val="000774E7"/>
    <w:rsid w:val="00087111"/>
    <w:rsid w:val="000951CF"/>
    <w:rsid w:val="00097E8A"/>
    <w:rsid w:val="000A1323"/>
    <w:rsid w:val="000B28BF"/>
    <w:rsid w:val="000B44C2"/>
    <w:rsid w:val="000B5D74"/>
    <w:rsid w:val="000C08D5"/>
    <w:rsid w:val="000C6A3D"/>
    <w:rsid w:val="000D2D1A"/>
    <w:rsid w:val="000E41AF"/>
    <w:rsid w:val="000E7E5B"/>
    <w:rsid w:val="001157E5"/>
    <w:rsid w:val="00115EF9"/>
    <w:rsid w:val="001323B9"/>
    <w:rsid w:val="00163B90"/>
    <w:rsid w:val="001861AC"/>
    <w:rsid w:val="00187252"/>
    <w:rsid w:val="00190918"/>
    <w:rsid w:val="001A2FBE"/>
    <w:rsid w:val="001C4A2D"/>
    <w:rsid w:val="001C6AF3"/>
    <w:rsid w:val="001D6921"/>
    <w:rsid w:val="001E738E"/>
    <w:rsid w:val="001F2627"/>
    <w:rsid w:val="001F3804"/>
    <w:rsid w:val="001F521E"/>
    <w:rsid w:val="00241DEB"/>
    <w:rsid w:val="0024421F"/>
    <w:rsid w:val="00255FE3"/>
    <w:rsid w:val="0025789A"/>
    <w:rsid w:val="00270EBD"/>
    <w:rsid w:val="0027253C"/>
    <w:rsid w:val="002747BD"/>
    <w:rsid w:val="002765FB"/>
    <w:rsid w:val="00280D33"/>
    <w:rsid w:val="002A020D"/>
    <w:rsid w:val="002C30A9"/>
    <w:rsid w:val="002D5FE4"/>
    <w:rsid w:val="002D63A1"/>
    <w:rsid w:val="002E691E"/>
    <w:rsid w:val="002F2F8E"/>
    <w:rsid w:val="003054FD"/>
    <w:rsid w:val="00313826"/>
    <w:rsid w:val="003223EF"/>
    <w:rsid w:val="0032408D"/>
    <w:rsid w:val="00335119"/>
    <w:rsid w:val="003406BF"/>
    <w:rsid w:val="00342961"/>
    <w:rsid w:val="0034643B"/>
    <w:rsid w:val="00352CD0"/>
    <w:rsid w:val="003644C8"/>
    <w:rsid w:val="00384F2E"/>
    <w:rsid w:val="00395314"/>
    <w:rsid w:val="003A087D"/>
    <w:rsid w:val="003B4C43"/>
    <w:rsid w:val="003C064B"/>
    <w:rsid w:val="003C1E2E"/>
    <w:rsid w:val="003D1D2A"/>
    <w:rsid w:val="003D59C5"/>
    <w:rsid w:val="003E6520"/>
    <w:rsid w:val="003E69A7"/>
    <w:rsid w:val="003F7689"/>
    <w:rsid w:val="00402A1D"/>
    <w:rsid w:val="00423EC2"/>
    <w:rsid w:val="00433330"/>
    <w:rsid w:val="00436EB9"/>
    <w:rsid w:val="00446A84"/>
    <w:rsid w:val="00454523"/>
    <w:rsid w:val="00463214"/>
    <w:rsid w:val="004657FC"/>
    <w:rsid w:val="00467A1F"/>
    <w:rsid w:val="00493A28"/>
    <w:rsid w:val="004C2EC7"/>
    <w:rsid w:val="00504192"/>
    <w:rsid w:val="005268E3"/>
    <w:rsid w:val="00543847"/>
    <w:rsid w:val="005457A9"/>
    <w:rsid w:val="0055576E"/>
    <w:rsid w:val="005705D6"/>
    <w:rsid w:val="005923FA"/>
    <w:rsid w:val="005A6198"/>
    <w:rsid w:val="005B1CF7"/>
    <w:rsid w:val="005B3A73"/>
    <w:rsid w:val="005B5169"/>
    <w:rsid w:val="005C1938"/>
    <w:rsid w:val="005C412F"/>
    <w:rsid w:val="005C5090"/>
    <w:rsid w:val="005C7B05"/>
    <w:rsid w:val="005D0D36"/>
    <w:rsid w:val="005F17A4"/>
    <w:rsid w:val="005F1D31"/>
    <w:rsid w:val="006004E6"/>
    <w:rsid w:val="00604363"/>
    <w:rsid w:val="00612AE5"/>
    <w:rsid w:val="00621BA7"/>
    <w:rsid w:val="00624406"/>
    <w:rsid w:val="006347A4"/>
    <w:rsid w:val="0064146C"/>
    <w:rsid w:val="00651BA6"/>
    <w:rsid w:val="00660F25"/>
    <w:rsid w:val="006617C2"/>
    <w:rsid w:val="006633F9"/>
    <w:rsid w:val="00672D4D"/>
    <w:rsid w:val="0069703E"/>
    <w:rsid w:val="006B0720"/>
    <w:rsid w:val="006B29B3"/>
    <w:rsid w:val="006B5971"/>
    <w:rsid w:val="006C7215"/>
    <w:rsid w:val="00701C9D"/>
    <w:rsid w:val="00705917"/>
    <w:rsid w:val="00706586"/>
    <w:rsid w:val="00717ED8"/>
    <w:rsid w:val="007804DF"/>
    <w:rsid w:val="007C2DBF"/>
    <w:rsid w:val="007D5AAF"/>
    <w:rsid w:val="007D6329"/>
    <w:rsid w:val="007E12B4"/>
    <w:rsid w:val="007F1A82"/>
    <w:rsid w:val="008133CD"/>
    <w:rsid w:val="00817749"/>
    <w:rsid w:val="008259A4"/>
    <w:rsid w:val="0083778E"/>
    <w:rsid w:val="008462BA"/>
    <w:rsid w:val="00846497"/>
    <w:rsid w:val="00855F61"/>
    <w:rsid w:val="008605D6"/>
    <w:rsid w:val="00867966"/>
    <w:rsid w:val="00883839"/>
    <w:rsid w:val="00892B5E"/>
    <w:rsid w:val="008B77D2"/>
    <w:rsid w:val="008C5BD4"/>
    <w:rsid w:val="008C5C3E"/>
    <w:rsid w:val="008F59A7"/>
    <w:rsid w:val="00906008"/>
    <w:rsid w:val="00920366"/>
    <w:rsid w:val="009447D4"/>
    <w:rsid w:val="00945B11"/>
    <w:rsid w:val="009624AA"/>
    <w:rsid w:val="009630B8"/>
    <w:rsid w:val="00966476"/>
    <w:rsid w:val="00967547"/>
    <w:rsid w:val="009702F0"/>
    <w:rsid w:val="00974DF5"/>
    <w:rsid w:val="0097605C"/>
    <w:rsid w:val="00987182"/>
    <w:rsid w:val="009A6F02"/>
    <w:rsid w:val="009A7F03"/>
    <w:rsid w:val="009E3560"/>
    <w:rsid w:val="009F5434"/>
    <w:rsid w:val="00A13EB8"/>
    <w:rsid w:val="00A1751B"/>
    <w:rsid w:val="00A30C5E"/>
    <w:rsid w:val="00A3775F"/>
    <w:rsid w:val="00A57AEE"/>
    <w:rsid w:val="00AA2717"/>
    <w:rsid w:val="00AA3718"/>
    <w:rsid w:val="00AA43BD"/>
    <w:rsid w:val="00AD533B"/>
    <w:rsid w:val="00AD6EED"/>
    <w:rsid w:val="00AE45D8"/>
    <w:rsid w:val="00AF67B7"/>
    <w:rsid w:val="00B07034"/>
    <w:rsid w:val="00B11B46"/>
    <w:rsid w:val="00B21D3C"/>
    <w:rsid w:val="00B22B03"/>
    <w:rsid w:val="00B2794E"/>
    <w:rsid w:val="00B35340"/>
    <w:rsid w:val="00B47447"/>
    <w:rsid w:val="00B51434"/>
    <w:rsid w:val="00B63007"/>
    <w:rsid w:val="00B973C4"/>
    <w:rsid w:val="00BA46D5"/>
    <w:rsid w:val="00BF6684"/>
    <w:rsid w:val="00C00C0E"/>
    <w:rsid w:val="00C0234E"/>
    <w:rsid w:val="00C05018"/>
    <w:rsid w:val="00C25A19"/>
    <w:rsid w:val="00C27B48"/>
    <w:rsid w:val="00CA103B"/>
    <w:rsid w:val="00CA5C2A"/>
    <w:rsid w:val="00CA6E60"/>
    <w:rsid w:val="00CA7455"/>
    <w:rsid w:val="00CB0902"/>
    <w:rsid w:val="00CB4269"/>
    <w:rsid w:val="00CC06A0"/>
    <w:rsid w:val="00CD0B51"/>
    <w:rsid w:val="00CD505E"/>
    <w:rsid w:val="00CE276C"/>
    <w:rsid w:val="00CE7497"/>
    <w:rsid w:val="00CF3765"/>
    <w:rsid w:val="00D04DC6"/>
    <w:rsid w:val="00D25F09"/>
    <w:rsid w:val="00D26071"/>
    <w:rsid w:val="00D30ECA"/>
    <w:rsid w:val="00D523ED"/>
    <w:rsid w:val="00D60686"/>
    <w:rsid w:val="00D67A31"/>
    <w:rsid w:val="00D70CFE"/>
    <w:rsid w:val="00D761E9"/>
    <w:rsid w:val="00D84A65"/>
    <w:rsid w:val="00D90575"/>
    <w:rsid w:val="00DA3F34"/>
    <w:rsid w:val="00DA730C"/>
    <w:rsid w:val="00DB3E0C"/>
    <w:rsid w:val="00DB5EA3"/>
    <w:rsid w:val="00DB5FB1"/>
    <w:rsid w:val="00DC073D"/>
    <w:rsid w:val="00DC5363"/>
    <w:rsid w:val="00DD0F02"/>
    <w:rsid w:val="00DE5FD6"/>
    <w:rsid w:val="00E11E8D"/>
    <w:rsid w:val="00E124B8"/>
    <w:rsid w:val="00E2048E"/>
    <w:rsid w:val="00E26972"/>
    <w:rsid w:val="00E275C7"/>
    <w:rsid w:val="00E40D54"/>
    <w:rsid w:val="00E42A16"/>
    <w:rsid w:val="00E44E2B"/>
    <w:rsid w:val="00E6180F"/>
    <w:rsid w:val="00E77D85"/>
    <w:rsid w:val="00EA5D85"/>
    <w:rsid w:val="00EB5073"/>
    <w:rsid w:val="00ED49E8"/>
    <w:rsid w:val="00EE0374"/>
    <w:rsid w:val="00EF3052"/>
    <w:rsid w:val="00EF4A7F"/>
    <w:rsid w:val="00EF5A5B"/>
    <w:rsid w:val="00F003DA"/>
    <w:rsid w:val="00F157D7"/>
    <w:rsid w:val="00F2520F"/>
    <w:rsid w:val="00F456E0"/>
    <w:rsid w:val="00F55882"/>
    <w:rsid w:val="00F703BA"/>
    <w:rsid w:val="00F73531"/>
    <w:rsid w:val="00F736D3"/>
    <w:rsid w:val="00F80258"/>
    <w:rsid w:val="00F82A51"/>
    <w:rsid w:val="00F83F55"/>
    <w:rsid w:val="00F87FF1"/>
    <w:rsid w:val="00F960BA"/>
    <w:rsid w:val="00FB11D1"/>
    <w:rsid w:val="00FB336D"/>
    <w:rsid w:val="00FC50AA"/>
    <w:rsid w:val="00FC7721"/>
    <w:rsid w:val="00FD0A9F"/>
    <w:rsid w:val="00FD1A99"/>
    <w:rsid w:val="00FF0437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C384D-6329-46AD-B34B-ADB8C8A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E5E06"/>
  </w:style>
  <w:style w:type="character" w:customStyle="1" w:styleId="HeaderChar">
    <w:name w:val="Header Char"/>
    <w:basedOn w:val="DefaultParagraphFont"/>
    <w:link w:val="Header"/>
    <w:uiPriority w:val="99"/>
    <w:qFormat/>
    <w:rsid w:val="007E5E06"/>
  </w:style>
  <w:style w:type="character" w:customStyle="1" w:styleId="EnlacedeInternet">
    <w:name w:val="Enlace de Internet"/>
    <w:basedOn w:val="DefaultParagraphFont"/>
    <w:uiPriority w:val="99"/>
    <w:unhideWhenUsed/>
    <w:rsid w:val="005C584E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qFormat/>
    <w:rsid w:val="005C584E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0"/>
      <w:szCs w:val="1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7E5E06"/>
    <w:pPr>
      <w:tabs>
        <w:tab w:val="center" w:pos="4419"/>
        <w:tab w:val="right" w:pos="8838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5E06"/>
    <w:pPr>
      <w:tabs>
        <w:tab w:val="center" w:pos="4419"/>
        <w:tab w:val="right" w:pos="8838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4F42"/>
    <w:pPr>
      <w:ind w:left="720"/>
      <w:contextualSpacing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B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eNormal"/>
    <w:uiPriority w:val="49"/>
    <w:rsid w:val="00CB41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234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4192"/>
    <w:rPr>
      <w:color w:val="808080"/>
    </w:rPr>
  </w:style>
  <w:style w:type="paragraph" w:styleId="NormalWeb">
    <w:name w:val="Normal (Web)"/>
    <w:basedOn w:val="Normal"/>
    <w:uiPriority w:val="99"/>
    <w:unhideWhenUsed/>
    <w:rsid w:val="00A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orge.garcia@webershandwic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rehmt@liverpool.com.mx" TargetMode="Externa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http://www.bluemarketing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AA4E-447B-4616-A8BD-620965FC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1100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LÓPEZ</dc:creator>
  <dc:description/>
  <cp:lastModifiedBy>Garcia, Jorge (MEX-WSW)</cp:lastModifiedBy>
  <cp:revision>9</cp:revision>
  <dcterms:created xsi:type="dcterms:W3CDTF">2018-07-30T17:32:00Z</dcterms:created>
  <dcterms:modified xsi:type="dcterms:W3CDTF">2018-08-03T19:29:00Z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